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147609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pacing w:lineRule="auto" w:line="415" w:before="66" w:beforeAutospacing="0" w:afterAutospacing="0"/>
        <w:ind w:hanging="584" w:left="1709" w:right="2432"/>
        <w:jc w:val="center"/>
      </w:pPr>
      <w:r>
        <w:t xml:space="preserve">Муниципальное  общеобразовательное бюджетное учреждение  средняя общеобразовательная школа д.Тереклы</w:t>
      </w:r>
    </w:p>
    <w:p>
      <w:pPr>
        <w:pStyle w:val="P1"/>
        <w:spacing w:lineRule="auto" w:line="415" w:before="66" w:beforeAutospacing="0" w:afterAutospacing="0"/>
        <w:ind w:hanging="584" w:left="1709" w:right="2432"/>
        <w:jc w:val="center"/>
      </w:pPr>
      <w:r>
        <w:t>МР Архангельский район РБ</w:t>
      </w:r>
    </w:p>
    <w:p>
      <w:pPr>
        <w:pStyle w:val="P1"/>
        <w:ind w:left="0"/>
        <w:jc w:val="left"/>
        <w:rPr>
          <w:sz w:val="26"/>
        </w:rPr>
      </w:pPr>
    </w:p>
    <w:p>
      <w:pPr>
        <w:pStyle w:val="P1"/>
        <w:spacing w:before="8" w:beforeAutospacing="0" w:afterAutospacing="0"/>
        <w:ind w:left="0"/>
        <w:jc w:val="left"/>
        <w:rPr>
          <w:sz w:val="14"/>
        </w:rPr>
      </w:pPr>
    </w:p>
    <w:p>
      <w:pPr>
        <w:pStyle w:val="P1"/>
        <w:ind w:left="0"/>
        <w:jc w:val="left"/>
        <w:rPr>
          <w:sz w:val="26"/>
        </w:rPr>
      </w:pPr>
    </w:p>
    <w:tbl>
      <w:tblPr>
        <w:tblStyle w:val="T3"/>
        <w:tblW w:w="10126" w:type="dxa"/>
        <w:tblBorders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insideH w:val="none" w:sz="0" w:space="0" w:shadow="0" w:frame="0" w:color="auto"/>
          <w:insideV w:val="none" w:sz="0" w:space="0" w:shadow="0" w:frame="0" w:color="auto"/>
        </w:tblBorders>
        <w:tblLook w:val="04A0"/>
      </w:tblPr>
      <w:tblGrid/>
      <w:tr>
        <w:trPr>
          <w:trHeight w:hRule="atLeast" w:val="1349"/>
        </w:trPr>
        <w:tc>
          <w:tcPr>
            <w:tcW w:w="6062" w:type="dxa"/>
          </w:tcPr>
          <w:p>
            <w:pPr>
              <w:rPr>
                <w:sz w:val="26"/>
              </w:rPr>
            </w:pPr>
            <w:r>
              <w:rPr>
                <w:sz w:val="26"/>
              </w:rPr>
              <w:t>Согласовано</w:t>
            </w:r>
          </w:p>
          <w:p>
            <w:pPr>
              <w:rPr>
                <w:sz w:val="26"/>
              </w:rPr>
            </w:pPr>
            <w:r>
              <w:rPr>
                <w:sz w:val="26"/>
              </w:rPr>
              <w:t>Руководитель Точки роста</w:t>
            </w:r>
          </w:p>
          <w:p>
            <w:pPr>
              <w:rPr>
                <w:sz w:val="26"/>
              </w:rPr>
            </w:pPr>
            <w:r>
              <w:rPr>
                <w:sz w:val="26"/>
              </w:rPr>
              <w:t>___________ Ганеева Г.Х..</w:t>
            </w:r>
          </w:p>
          <w:p>
            <w:pPr>
              <w:rPr>
                <w:sz w:val="26"/>
              </w:rPr>
            </w:pPr>
            <w:r>
              <w:rPr>
                <w:sz w:val="26"/>
              </w:rPr>
              <w:t xml:space="preserve">Протокол №___ от </w:t>
            </w:r>
          </w:p>
          <w:p>
            <w:pPr>
              <w:rPr>
                <w:sz w:val="26"/>
              </w:rPr>
            </w:pPr>
            <w:r>
              <w:rPr>
                <w:sz w:val="26"/>
              </w:rPr>
              <w:t>«___»____ 2024г.</w:t>
            </w:r>
          </w:p>
        </w:tc>
        <w:tc>
          <w:tcPr>
            <w:tcW w:w="4064" w:type="dxa"/>
          </w:tcPr>
          <w:p>
            <w:pPr>
              <w:rPr>
                <w:sz w:val="26"/>
              </w:rPr>
            </w:pPr>
            <w:r>
              <w:rPr>
                <w:sz w:val="26"/>
              </w:rPr>
              <w:t>Утверждаю</w:t>
            </w:r>
          </w:p>
          <w:p>
            <w:pPr>
              <w:rPr>
                <w:sz w:val="26"/>
              </w:rPr>
            </w:pPr>
            <w:r>
              <w:rPr>
                <w:sz w:val="26"/>
              </w:rPr>
              <w:t>Директор школы:</w:t>
            </w:r>
          </w:p>
          <w:p>
            <w:pPr>
              <w:rPr>
                <w:sz w:val="26"/>
              </w:rPr>
            </w:pPr>
            <w:r>
              <w:rPr>
                <w:sz w:val="26"/>
              </w:rPr>
              <w:t>____________ Хасанова Э.С.</w:t>
            </w:r>
          </w:p>
          <w:p>
            <w:pPr>
              <w:rPr>
                <w:sz w:val="26"/>
              </w:rPr>
            </w:pPr>
            <w:r>
              <w:rPr>
                <w:sz w:val="26"/>
              </w:rPr>
              <w:t>Приказ №___ от</w:t>
            </w:r>
          </w:p>
          <w:p>
            <w:pPr>
              <w:rPr>
                <w:sz w:val="26"/>
              </w:rPr>
            </w:pPr>
            <w:r>
              <w:rPr>
                <w:sz w:val="26"/>
              </w:rPr>
              <w:t>«___»____ 2024г.</w:t>
            </w:r>
          </w:p>
        </w:tc>
      </w:tr>
    </w:tbl>
    <w:p>
      <w:pPr>
        <w:pStyle w:val="P1"/>
        <w:ind w:left="0"/>
        <w:jc w:val="left"/>
        <w:rPr>
          <w:sz w:val="26"/>
        </w:rPr>
      </w:pPr>
    </w:p>
    <w:p>
      <w:pPr>
        <w:pStyle w:val="P1"/>
        <w:ind w:left="0"/>
        <w:jc w:val="left"/>
        <w:rPr>
          <w:sz w:val="26"/>
        </w:rPr>
      </w:pPr>
    </w:p>
    <w:p>
      <w:pPr>
        <w:pStyle w:val="P1"/>
        <w:ind w:left="0"/>
        <w:jc w:val="left"/>
        <w:rPr>
          <w:sz w:val="26"/>
        </w:rPr>
      </w:pPr>
    </w:p>
    <w:p>
      <w:pPr>
        <w:pStyle w:val="P1"/>
        <w:ind w:left="0"/>
        <w:jc w:val="left"/>
        <w:rPr>
          <w:sz w:val="26"/>
        </w:rPr>
      </w:pPr>
    </w:p>
    <w:p>
      <w:pPr>
        <w:pStyle w:val="P1"/>
        <w:ind w:left="0"/>
        <w:jc w:val="left"/>
        <w:rPr>
          <w:sz w:val="26"/>
        </w:rPr>
      </w:pPr>
    </w:p>
    <w:p>
      <w:pPr>
        <w:pStyle w:val="P1"/>
        <w:spacing w:before="1" w:beforeAutospacing="0" w:afterAutospacing="0"/>
        <w:ind w:left="0"/>
        <w:jc w:val="left"/>
        <w:rPr>
          <w:sz w:val="32"/>
        </w:rPr>
      </w:pPr>
    </w:p>
    <w:p>
      <w:pPr>
        <w:spacing w:lineRule="auto" w:line="355" w:beforeAutospacing="0" w:afterAutospacing="0"/>
        <w:ind w:left="3452" w:right="4172"/>
        <w:jc w:val="center"/>
        <w:rPr>
          <w:sz w:val="36"/>
        </w:rPr>
      </w:pPr>
      <w:r>
        <w:rPr>
          <w:sz w:val="36"/>
        </w:rPr>
        <w:t>Рабочая программа по информатике</w:t>
      </w:r>
    </w:p>
    <w:p>
      <w:pPr>
        <w:spacing w:before="4" w:beforeAutospacing="0" w:afterAutospacing="0"/>
        <w:ind w:left="1709" w:right="2427"/>
        <w:jc w:val="center"/>
        <w:rPr>
          <w:sz w:val="36"/>
        </w:rPr>
      </w:pPr>
      <w:r>
        <w:rPr>
          <w:sz w:val="36"/>
        </w:rPr>
        <w:t>для 9 класса</w:t>
      </w:r>
    </w:p>
    <w:p>
      <w:pPr>
        <w:spacing w:lineRule="auto" w:line="355" w:before="200" w:beforeAutospacing="0" w:afterAutospacing="0"/>
        <w:ind w:firstLine="7" w:left="2273" w:right="2999"/>
        <w:jc w:val="center"/>
        <w:rPr>
          <w:sz w:val="36"/>
        </w:rPr>
      </w:pPr>
      <w:r>
        <w:rPr>
          <w:sz w:val="36"/>
          <w:u w:val="single"/>
        </w:rPr>
        <w:t>2024-2025 учебный год</w:t>
      </w:r>
    </w:p>
    <w:p>
      <w:pPr>
        <w:pStyle w:val="P1"/>
        <w:ind w:left="0"/>
        <w:jc w:val="center"/>
        <w:rPr>
          <w:sz w:val="28"/>
        </w:rPr>
      </w:pPr>
      <w:r>
        <w:rPr>
          <w:sz w:val="28"/>
        </w:rPr>
        <w:t>(Точка роста)</w:t>
      </w:r>
    </w:p>
    <w:p>
      <w:pPr>
        <w:pStyle w:val="P1"/>
        <w:ind w:left="0"/>
        <w:jc w:val="left"/>
        <w:rPr>
          <w:sz w:val="20"/>
        </w:rPr>
      </w:pPr>
    </w:p>
    <w:p>
      <w:pPr>
        <w:pStyle w:val="P1"/>
        <w:ind w:left="0"/>
        <w:jc w:val="left"/>
        <w:rPr>
          <w:sz w:val="20"/>
        </w:rPr>
      </w:pPr>
    </w:p>
    <w:p>
      <w:pPr>
        <w:pStyle w:val="P1"/>
        <w:ind w:left="0"/>
        <w:jc w:val="left"/>
        <w:rPr>
          <w:sz w:val="20"/>
        </w:rPr>
      </w:pPr>
    </w:p>
    <w:p>
      <w:pPr>
        <w:pStyle w:val="P1"/>
        <w:ind w:left="0"/>
        <w:jc w:val="left"/>
        <w:rPr>
          <w:sz w:val="20"/>
        </w:rPr>
      </w:pPr>
    </w:p>
    <w:p>
      <w:pPr>
        <w:pStyle w:val="P1"/>
        <w:ind w:left="0"/>
        <w:jc w:val="left"/>
        <w:rPr>
          <w:sz w:val="20"/>
        </w:rPr>
      </w:pPr>
    </w:p>
    <w:p>
      <w:pPr>
        <w:pStyle w:val="P1"/>
        <w:ind w:left="0"/>
        <w:jc w:val="left"/>
        <w:rPr>
          <w:sz w:val="20"/>
        </w:rPr>
      </w:pPr>
    </w:p>
    <w:p>
      <w:pPr>
        <w:pStyle w:val="P1"/>
        <w:ind w:left="0"/>
        <w:jc w:val="left"/>
        <w:rPr>
          <w:sz w:val="20"/>
        </w:rPr>
      </w:pPr>
    </w:p>
    <w:p>
      <w:pPr>
        <w:pStyle w:val="P1"/>
        <w:ind w:left="0"/>
        <w:jc w:val="left"/>
        <w:rPr>
          <w:sz w:val="20"/>
        </w:rPr>
      </w:pPr>
    </w:p>
    <w:p>
      <w:pPr>
        <w:pStyle w:val="P1"/>
        <w:ind w:left="0"/>
        <w:jc w:val="left"/>
        <w:rPr>
          <w:sz w:val="20"/>
        </w:rPr>
      </w:pPr>
    </w:p>
    <w:p>
      <w:pPr>
        <w:pStyle w:val="P1"/>
        <w:ind w:left="0"/>
        <w:jc w:val="left"/>
        <w:rPr>
          <w:sz w:val="20"/>
        </w:rPr>
      </w:pPr>
    </w:p>
    <w:p>
      <w:pPr>
        <w:pStyle w:val="P1"/>
        <w:ind w:left="0"/>
        <w:jc w:val="left"/>
        <w:rPr>
          <w:sz w:val="20"/>
        </w:rPr>
      </w:pPr>
    </w:p>
    <w:p>
      <w:pPr>
        <w:pStyle w:val="P1"/>
        <w:ind w:left="0"/>
        <w:jc w:val="left"/>
        <w:rPr>
          <w:sz w:val="20"/>
        </w:rPr>
      </w:pPr>
    </w:p>
    <w:p>
      <w:pPr>
        <w:pStyle w:val="P1"/>
        <w:ind w:left="0"/>
        <w:jc w:val="left"/>
        <w:rPr>
          <w:sz w:val="20"/>
        </w:rPr>
      </w:pPr>
    </w:p>
    <w:p>
      <w:pPr>
        <w:pStyle w:val="P1"/>
        <w:ind w:left="0"/>
        <w:jc w:val="left"/>
        <w:rPr>
          <w:sz w:val="20"/>
        </w:rPr>
      </w:pPr>
    </w:p>
    <w:p>
      <w:pPr>
        <w:pStyle w:val="P1"/>
        <w:ind w:left="6780"/>
        <w:jc w:val="left"/>
        <w:rPr>
          <w:sz w:val="20"/>
        </w:rPr>
      </w:pPr>
      <w:r>
        <w:rPr>
          <w:sz w:val="20"/>
        </w:rPr>
        <w:t xml:space="preserve">Составитель:  Сираева Р.Г., учитель математики и информатики</w:t>
      </w:r>
    </w:p>
    <w:p>
      <w:pPr>
        <w:pStyle w:val="P1"/>
        <w:spacing w:before="5" w:beforeAutospacing="0" w:afterAutospacing="0"/>
        <w:ind w:left="0"/>
        <w:jc w:val="left"/>
        <w:rPr>
          <w:sz w:val="29"/>
        </w:rPr>
      </w:pPr>
    </w:p>
    <w:p>
      <w:pPr>
        <w:pStyle w:val="P1"/>
        <w:spacing w:before="90" w:beforeAutospacing="0" w:afterAutospacing="0"/>
        <w:ind w:left="1709" w:right="2427"/>
        <w:jc w:val="center"/>
      </w:pPr>
    </w:p>
    <w:p>
      <w:pPr>
        <w:pStyle w:val="P1"/>
        <w:spacing w:before="90" w:beforeAutospacing="0" w:afterAutospacing="0"/>
        <w:ind w:left="1709" w:right="2427"/>
        <w:jc w:val="center"/>
      </w:pPr>
    </w:p>
    <w:p>
      <w:pPr>
        <w:pStyle w:val="P1"/>
        <w:spacing w:before="90" w:beforeAutospacing="0" w:afterAutospacing="0"/>
        <w:ind w:left="1709" w:right="2427"/>
        <w:jc w:val="center"/>
      </w:pPr>
    </w:p>
    <w:p>
      <w:pPr>
        <w:pStyle w:val="P1"/>
        <w:spacing w:before="90" w:beforeAutospacing="0" w:afterAutospacing="0"/>
        <w:ind w:left="1709" w:right="2427"/>
        <w:jc w:val="center"/>
      </w:pPr>
    </w:p>
    <w:p>
      <w:pPr>
        <w:pStyle w:val="P1"/>
        <w:spacing w:before="90" w:beforeAutospacing="0" w:afterAutospacing="0"/>
        <w:ind w:left="1709" w:right="2427"/>
        <w:jc w:val="center"/>
      </w:pPr>
    </w:p>
    <w:p>
      <w:pPr>
        <w:pStyle w:val="P1"/>
        <w:spacing w:before="90" w:beforeAutospacing="0" w:afterAutospacing="0"/>
        <w:ind w:left="1709" w:right="2427"/>
        <w:jc w:val="center"/>
      </w:pPr>
    </w:p>
    <w:p>
      <w:pPr>
        <w:pStyle w:val="P1"/>
        <w:spacing w:before="90" w:beforeAutospacing="0" w:afterAutospacing="0"/>
        <w:ind w:left="1709" w:right="2427"/>
        <w:jc w:val="center"/>
      </w:pPr>
      <w:r>
        <w:t>д.Тереклы, 2024</w:t>
      </w:r>
    </w:p>
    <w:p>
      <w:pPr>
        <w:jc w:val="center"/>
        <w:sectPr>
          <w:type w:val="continuous"/>
          <w:pgSz w:w="11930" w:h="16850" w:code="9"/>
          <w:pgMar w:left="1020" w:right="300" w:top="1060" w:bottom="280" w:header="708" w:footer="708" w:gutter="0"/>
          <w:cols w:equalWidth="1" w:space="720"/>
        </w:sectPr>
      </w:pPr>
    </w:p>
    <w:p>
      <w:pPr>
        <w:pStyle w:val="P1"/>
        <w:spacing w:before="66" w:beforeAutospacing="0" w:afterAutospacing="0"/>
        <w:ind w:left="3286"/>
        <w:jc w:val="left"/>
      </w:pPr>
      <w:r>
        <w:t>ПОЯСНИТЕЛЬНАЯ ЗАПИСКА</w:t>
      </w:r>
    </w:p>
    <w:p>
      <w:pPr>
        <w:pStyle w:val="P1"/>
        <w:spacing w:before="200" w:beforeAutospacing="0" w:afterAutospacing="0"/>
        <w:ind w:firstLine="743" w:right="831"/>
      </w:pPr>
      <w:r>
        <w:t>Рабочая программа даёт представление о целях, общей стратегии обучения, воспитания и развития обучающихся средствами учебного предмета «Информатика» на базовом уровне; устанавливает обязательное предметное содержание, предусматривает его структурирование по разделам и темам курса;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обучающихся.</w:t>
      </w:r>
    </w:p>
    <w:p>
      <w:pPr>
        <w:pStyle w:val="P1"/>
        <w:spacing w:before="201" w:beforeAutospacing="0" w:afterAutospacing="0"/>
        <w:jc w:val="left"/>
      </w:pPr>
      <w:r>
        <w:t>Рабочая программа составлена на основе:</w:t>
      </w:r>
    </w:p>
    <w:p>
      <w:pPr>
        <w:pStyle w:val="P3"/>
        <w:numPr>
          <w:ilvl w:val="0"/>
          <w:numId w:val="4"/>
        </w:numPr>
        <w:tabs>
          <w:tab w:val="left" w:pos="253" w:leader="none"/>
        </w:tabs>
        <w:spacing w:before="200" w:beforeAutospacing="0" w:afterAutospacing="0"/>
        <w:ind w:hanging="141" w:left="252"/>
        <w:jc w:val="left"/>
        <w:rPr>
          <w:sz w:val="24"/>
        </w:rPr>
      </w:pPr>
      <w:r>
        <w:rPr>
          <w:sz w:val="24"/>
        </w:rPr>
        <w:t>ФЗ от 29.12.2012 г. №273-ФЗ "Об образовании";</w:t>
      </w:r>
    </w:p>
    <w:p>
      <w:pPr>
        <w:pStyle w:val="P3"/>
        <w:numPr>
          <w:ilvl w:val="0"/>
          <w:numId w:val="4"/>
        </w:numPr>
        <w:tabs>
          <w:tab w:val="left" w:pos="301" w:leader="none"/>
        </w:tabs>
        <w:spacing w:before="199" w:beforeAutospacing="0" w:afterAutospacing="0"/>
        <w:ind w:firstLine="0" w:right="829"/>
        <w:rPr>
          <w:sz w:val="24"/>
        </w:rPr>
      </w:pPr>
      <w:r>
        <w:rPr>
          <w:sz w:val="24"/>
        </w:rPr>
        <w:t>Порядком организации и осуществления деятельности образовательной деятельности по основным общеобразовательным программам - образовательным программам начального, общего, основного общего и среднего общего образования, утвержденным приказом Министерства просвещения от 22.03.2021 № 115;</w:t>
      </w:r>
    </w:p>
    <w:p>
      <w:pPr>
        <w:pStyle w:val="P3"/>
        <w:numPr>
          <w:ilvl w:val="0"/>
          <w:numId w:val="4"/>
        </w:numPr>
        <w:tabs>
          <w:tab w:val="left" w:pos="452" w:leader="none"/>
        </w:tabs>
        <w:spacing w:lineRule="auto" w:line="242" w:before="200" w:beforeAutospacing="0" w:afterAutospacing="0"/>
        <w:ind w:firstLine="0" w:right="839"/>
        <w:rPr>
          <w:sz w:val="24"/>
        </w:rPr>
      </w:pPr>
      <w:r>
        <w:rPr>
          <w:sz w:val="24"/>
        </w:rPr>
        <w:t>ФГОС основного общего образования, утвержденным приказом Министерства просвещения от 17.05.2012 г. № 413 (далее – ФГОС ООО);</w:t>
      </w:r>
    </w:p>
    <w:p>
      <w:pPr>
        <w:pStyle w:val="P3"/>
        <w:numPr>
          <w:ilvl w:val="0"/>
          <w:numId w:val="4"/>
        </w:numPr>
        <w:tabs>
          <w:tab w:val="left" w:pos="255" w:leader="none"/>
        </w:tabs>
        <w:spacing w:before="196" w:beforeAutospacing="0" w:afterAutospacing="0"/>
        <w:ind w:hanging="143" w:left="254"/>
        <w:rPr>
          <w:sz w:val="24"/>
        </w:rPr>
      </w:pPr>
      <w:r>
        <w:rPr>
          <w:sz w:val="24"/>
        </w:rPr>
        <w:t>уставом МОБУ СОШ д.Тереклы;</w:t>
      </w:r>
    </w:p>
    <w:p>
      <w:pPr>
        <w:pStyle w:val="P3"/>
        <w:numPr>
          <w:ilvl w:val="0"/>
          <w:numId w:val="4"/>
        </w:numPr>
        <w:tabs>
          <w:tab w:val="left" w:pos="351" w:leader="none"/>
        </w:tabs>
        <w:spacing w:lineRule="auto" w:line="242" w:before="199" w:beforeAutospacing="0" w:afterAutospacing="0"/>
        <w:ind w:firstLine="0" w:right="836"/>
        <w:rPr>
          <w:sz w:val="24"/>
        </w:rPr>
      </w:pPr>
      <w:r>
        <w:rPr>
          <w:sz w:val="24"/>
        </w:rPr>
        <w:t>Положением о формах, периодичности, порядке текущего контроля успеваемости и промежуточной аттестации обучающихся в МОБУ СОШ д.Тереклы;</w:t>
      </w:r>
    </w:p>
    <w:p>
      <w:pPr>
        <w:pStyle w:val="P3"/>
        <w:numPr>
          <w:ilvl w:val="0"/>
          <w:numId w:val="4"/>
        </w:numPr>
        <w:tabs>
          <w:tab w:val="left" w:pos="253" w:leader="none"/>
        </w:tabs>
        <w:spacing w:before="196" w:beforeAutospacing="0" w:afterAutospacing="0"/>
        <w:ind w:hanging="141" w:left="252"/>
        <w:jc w:val="left"/>
        <w:rPr>
          <w:sz w:val="24"/>
        </w:rPr>
      </w:pPr>
      <w:r>
        <w:rPr>
          <w:sz w:val="24"/>
        </w:rPr>
        <w:t>Положением о внутренней системе оценке качества образования в МОБУ СОШ д.Тереклы.</w:t>
      </w:r>
    </w:p>
    <w:p>
      <w:pPr>
        <w:spacing w:before="195" w:beforeAutospacing="0" w:afterAutospacing="0"/>
        <w:ind w:left="112"/>
        <w:rPr>
          <w:sz w:val="24"/>
        </w:rPr>
      </w:pPr>
      <w:r>
        <w:rPr>
          <w:b w:val="1"/>
          <w:i w:val="1"/>
          <w:sz w:val="24"/>
        </w:rPr>
        <w:t xml:space="preserve">Воспитательный потенциал предмета «Информатика» </w:t>
      </w:r>
      <w:r>
        <w:rPr>
          <w:sz w:val="24"/>
        </w:rPr>
        <w:t>реализуется через:</w:t>
      </w:r>
    </w:p>
    <w:p>
      <w:pPr>
        <w:pStyle w:val="P3"/>
        <w:numPr>
          <w:ilvl w:val="0"/>
          <w:numId w:val="2"/>
        </w:numPr>
        <w:tabs>
          <w:tab w:val="left" w:pos="541" w:leader="none"/>
        </w:tabs>
        <w:spacing w:before="151" w:beforeAutospacing="0" w:afterAutospacing="0"/>
        <w:ind w:right="837"/>
        <w:rPr>
          <w:sz w:val="24"/>
        </w:rPr>
      </w:pPr>
      <w:r>
        <w:rPr>
          <w:sz w:val="24"/>
        </w:rPr>
        <w:t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самоорганизации. Методы и приемы: обсуждение правил общения со старшими (учителями) и сверстниками(школьниками), принципы учебной дисциплины и самоорганизации;</w:t>
      </w:r>
    </w:p>
    <w:p>
      <w:pPr>
        <w:pStyle w:val="P3"/>
        <w:numPr>
          <w:ilvl w:val="0"/>
          <w:numId w:val="2"/>
        </w:numPr>
        <w:tabs>
          <w:tab w:val="left" w:pos="541" w:leader="none"/>
        </w:tabs>
        <w:spacing w:before="149" w:beforeAutospacing="0" w:afterAutospacing="0"/>
        <w:ind w:right="836"/>
      </w:pPr>
      <w:r>
        <w:rPr>
          <w:sz w:val="24"/>
        </w:rPr>
        <w:t>привлечение внимания обучающихся к ценностному аспекту изучаемых на уроках предметов, явлений, событий через: обращение внимания на нравственные аспекты научных открытий, которые изучаются в данный момент на уроке; на представителей ученых, связанных с изучаемыми в данный момент темами, на тот вклад, который они</w:t>
      </w:r>
      <w:r>
        <w:rPr>
          <w:sz w:val="24"/>
        </w:rPr>
        <w:t xml:space="preserve"> </w:t>
      </w:r>
      <w:r>
        <w:t>внесли в развитие нашей страны и мира, на достойные подражания примеры их жизни, на мотивы их поступков. Методы и приемы: организация работы с получаемой на уроке социально - значимой информацией, инициирование ее обсуждения, высказывания обучающимися своего мнения, выработки своего отношения;</w:t>
      </w:r>
    </w:p>
    <w:p>
      <w:pPr>
        <w:pStyle w:val="P3"/>
        <w:numPr>
          <w:ilvl w:val="0"/>
          <w:numId w:val="2"/>
        </w:numPr>
        <w:tabs>
          <w:tab w:val="left" w:pos="541" w:leader="none"/>
        </w:tabs>
        <w:spacing w:before="151" w:beforeAutospacing="0" w:afterAutospacing="0"/>
        <w:ind w:right="831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ценностей. Методы и приемы: демонстрация детям примера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классе);</w:t>
      </w:r>
    </w:p>
    <w:p>
      <w:pPr>
        <w:pStyle w:val="P3"/>
        <w:numPr>
          <w:ilvl w:val="0"/>
          <w:numId w:val="2"/>
        </w:numPr>
        <w:tabs>
          <w:tab w:val="left" w:pos="541" w:leader="none"/>
        </w:tabs>
        <w:spacing w:before="149" w:beforeAutospacing="0" w:afterAutospacing="0"/>
        <w:ind w:right="838"/>
        <w:rPr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>
      <w:pPr>
        <w:pStyle w:val="P3"/>
        <w:numPr>
          <w:ilvl w:val="0"/>
          <w:numId w:val="2"/>
        </w:numPr>
        <w:tabs>
          <w:tab w:val="left" w:pos="541" w:leader="none"/>
        </w:tabs>
        <w:spacing w:before="152" w:beforeAutospacing="0" w:afterAutospacing="0"/>
        <w:ind w:right="838"/>
        <w:rPr>
          <w:sz w:val="24"/>
        </w:rPr>
      </w:pPr>
      <w:r>
        <w:rPr>
          <w:sz w:val="24"/>
        </w:rPr>
        <w:t>применение на уроке интерактивных форм работы, стимулирующих познавательную мотивацию обучающихся.</w:t>
      </w:r>
    </w:p>
    <w:p>
      <w:pPr>
        <w:pStyle w:val="P3"/>
        <w:numPr>
          <w:ilvl w:val="0"/>
          <w:numId w:val="2"/>
        </w:numPr>
        <w:tabs>
          <w:tab w:val="left" w:pos="541" w:leader="none"/>
        </w:tabs>
        <w:spacing w:before="149" w:beforeAutospacing="0" w:afterAutospacing="0"/>
        <w:ind w:right="839"/>
        <w:rPr>
          <w:sz w:val="24"/>
        </w:rPr>
      </w:pPr>
      <w:r>
        <w:rPr>
          <w:sz w:val="24"/>
        </w:rPr>
        <w:t>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</w:r>
    </w:p>
    <w:p>
      <w:pPr>
        <w:pStyle w:val="P3"/>
        <w:numPr>
          <w:ilvl w:val="0"/>
          <w:numId w:val="2"/>
        </w:numPr>
        <w:tabs>
          <w:tab w:val="left" w:pos="541" w:leader="none"/>
        </w:tabs>
        <w:spacing w:before="151" w:beforeAutospacing="0" w:afterAutospacing="0"/>
        <w:ind w:right="834"/>
        <w:rPr>
          <w:sz w:val="24"/>
        </w:rPr>
      </w:pPr>
      <w:r>
        <w:rPr>
          <w:sz w:val="24"/>
        </w:rPr>
        <w:t>выбор и использование на уроках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</w:t>
      </w:r>
    </w:p>
    <w:p>
      <w:pPr>
        <w:pStyle w:val="P3"/>
        <w:numPr>
          <w:ilvl w:val="0"/>
          <w:numId w:val="2"/>
        </w:numPr>
        <w:tabs>
          <w:tab w:val="left" w:pos="541" w:leader="none"/>
        </w:tabs>
        <w:spacing w:before="149" w:beforeAutospacing="0" w:afterAutospacing="0"/>
        <w:ind w:right="833"/>
        <w:rPr>
          <w:sz w:val="24"/>
        </w:rPr>
      </w:pPr>
      <w:r>
        <w:rPr>
          <w:sz w:val="24"/>
        </w:rPr>
        <w:t>инициирование и поддержка исследовательской деятельности школьников в форме включения в урок различных исследовательских заданий и задач, что дает возможность обучающимся приобрести навыки самостоятельного решения теоретической проблемы, генерирования и оформления собственных гипотез, уважительного отношения к чужим идеям, публичного выступления, аргументирования и отстаивания своей точки зрения. Методы и приемы: реализация индивидуальных и групповых исследовательских проектов.</w:t>
      </w:r>
    </w:p>
    <w:p>
      <w:pPr>
        <w:pStyle w:val="P3"/>
        <w:numPr>
          <w:ilvl w:val="0"/>
          <w:numId w:val="2"/>
        </w:numPr>
        <w:tabs>
          <w:tab w:val="left" w:pos="541" w:leader="none"/>
        </w:tabs>
        <w:spacing w:before="152" w:beforeAutospacing="0" w:afterAutospacing="0"/>
        <w:ind w:right="841"/>
        <w:rPr>
          <w:sz w:val="24"/>
        </w:rPr>
      </w:pPr>
      <w:r>
        <w:rPr>
          <w:sz w:val="24"/>
        </w:rPr>
        <w:t>установление уважительных, доверительных, неформальных отношений между учителем и учениками, создание на уроках эмоционально-комфортной среды;</w:t>
      </w:r>
    </w:p>
    <w:p>
      <w:pPr>
        <w:pStyle w:val="P3"/>
        <w:numPr>
          <w:ilvl w:val="0"/>
          <w:numId w:val="2"/>
        </w:numPr>
        <w:tabs>
          <w:tab w:val="left" w:pos="541" w:leader="none"/>
        </w:tabs>
        <w:spacing w:before="149" w:beforeAutospacing="0" w:afterAutospacing="0"/>
        <w:ind w:right="838"/>
        <w:rPr>
          <w:sz w:val="24"/>
        </w:rPr>
      </w:pPr>
      <w:r>
        <w:rPr>
          <w:sz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помощи. Методы и приемы: наставничество.</w:t>
      </w:r>
    </w:p>
    <w:p>
      <w:pPr>
        <w:pStyle w:val="P1"/>
        <w:ind w:left="0"/>
        <w:jc w:val="left"/>
        <w:rPr>
          <w:sz w:val="26"/>
        </w:rPr>
      </w:pPr>
    </w:p>
    <w:p>
      <w:pPr>
        <w:pStyle w:val="P1"/>
        <w:spacing w:before="1" w:beforeAutospacing="0" w:afterAutospacing="0"/>
        <w:ind w:left="0"/>
        <w:jc w:val="left"/>
        <w:rPr>
          <w:sz w:val="29"/>
        </w:rPr>
      </w:pPr>
    </w:p>
    <w:p>
      <w:pPr>
        <w:pStyle w:val="P2"/>
        <w:ind w:left="1651"/>
      </w:pPr>
      <w:r>
        <w:t>Цель и задачи изучения учебного предмета "Информатика"</w:t>
      </w:r>
    </w:p>
    <w:p>
      <w:pPr>
        <w:pStyle w:val="P1"/>
        <w:spacing w:before="195" w:beforeAutospacing="0" w:afterAutospacing="0"/>
      </w:pPr>
      <w:r>
        <w:t>Целями изучения информатики на уровне основного общего образования являются:</w:t>
      </w:r>
    </w:p>
    <w:p>
      <w:pPr>
        <w:pStyle w:val="P1"/>
        <w:spacing w:before="199" w:beforeAutospacing="0" w:afterAutospacing="0"/>
        <w:ind w:right="832"/>
      </w:pPr>
      <w:r>
        <w:t>- 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счет развития представлений об информации как о важнейшем стратегическом ресурсе развития личности, государства, общества; понимание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>
      <w:pPr>
        <w:pStyle w:val="P1"/>
        <w:spacing w:before="199" w:beforeAutospacing="0" w:afterAutospacing="0"/>
        <w:ind w:right="831"/>
      </w:pPr>
      <w:r>
        <w:t>- 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</w:t>
      </w:r>
      <w:r>
        <w:t xml:space="preserve"> </w:t>
      </w:r>
      <w:r>
        <w:t>простые подзадачи; сравнивать новые задачи с задачами, решенными ранее; определять шаги для достижения результата и т. д.;</w:t>
      </w:r>
    </w:p>
    <w:p>
      <w:pPr>
        <w:pStyle w:val="P1"/>
        <w:spacing w:before="196" w:beforeAutospacing="0" w:afterAutospacing="0"/>
        <w:ind w:right="829"/>
      </w:pPr>
      <w:r>
        <w:t>- 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>
      <w:pPr>
        <w:pStyle w:val="P1"/>
        <w:spacing w:before="199" w:beforeAutospacing="0" w:afterAutospacing="0"/>
        <w:ind w:right="832"/>
      </w:pPr>
      <w:r>
        <w:t>- 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>
      <w:pPr>
        <w:pStyle w:val="P1"/>
        <w:spacing w:before="202" w:beforeAutospacing="0" w:afterAutospacing="0"/>
        <w:ind w:firstLine="593"/>
      </w:pPr>
      <w:r>
        <w:t>Основные задачи учебного предмета «Информатика» – сформировать у обучающихся:</w:t>
      </w:r>
    </w:p>
    <w:p>
      <w:pPr>
        <w:pStyle w:val="P1"/>
        <w:spacing w:lineRule="auto" w:line="242" w:before="199" w:beforeAutospacing="0" w:afterAutospacing="0"/>
        <w:ind w:right="831"/>
      </w:pPr>
      <w:r>
        <w:t>- 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>
      <w:pPr>
        <w:pStyle w:val="P1"/>
        <w:spacing w:before="192" w:beforeAutospacing="0" w:afterAutospacing="0"/>
        <w:ind w:right="838"/>
      </w:pPr>
      <w:r>
        <w:t>- знания, умения и навыки грамотной постановки задач, возникающих в практической деятельности, для их решения с помощью информационных технологий; умения и навыки формализованного описания поставленных задач;</w:t>
      </w:r>
    </w:p>
    <w:p>
      <w:pPr>
        <w:pStyle w:val="P1"/>
        <w:spacing w:lineRule="auto" w:line="242" w:before="199" w:beforeAutospacing="0" w:afterAutospacing="0"/>
        <w:ind w:right="840"/>
      </w:pPr>
      <w:r>
        <w:t>- базовые знания об информационном моделировании, в том числе о математическом моделировании;</w:t>
      </w:r>
    </w:p>
    <w:p>
      <w:pPr>
        <w:pStyle w:val="P1"/>
        <w:spacing w:lineRule="auto" w:line="242" w:before="196" w:beforeAutospacing="0" w:afterAutospacing="0"/>
        <w:ind w:right="829"/>
      </w:pPr>
      <w:r>
        <w:t>- 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>
      <w:pPr>
        <w:pStyle w:val="P1"/>
        <w:spacing w:lineRule="auto" w:line="242" w:before="194" w:beforeAutospacing="0" w:afterAutospacing="0"/>
        <w:ind w:right="828"/>
      </w:pPr>
      <w:r>
        <w:t>- умения и навыки составления простых программ по построенному алгоритму на одном из языков программирования высокого уровня;</w:t>
      </w:r>
    </w:p>
    <w:p>
      <w:pPr>
        <w:pStyle w:val="P1"/>
        <w:spacing w:before="194" w:beforeAutospacing="0" w:afterAutospacing="0"/>
        <w:ind w:right="833"/>
      </w:pPr>
      <w:r>
        <w:t>- 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задач; владение базовыми нормами информационной этики и права, основами информационной безопасности;</w:t>
      </w:r>
    </w:p>
    <w:p>
      <w:pPr>
        <w:pStyle w:val="P1"/>
        <w:spacing w:before="202" w:beforeAutospacing="0" w:afterAutospacing="0"/>
        <w:ind w:right="830"/>
      </w:pPr>
      <w:r>
        <w:t>- 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>
      <w:pPr>
        <w:pStyle w:val="P2"/>
        <w:spacing w:before="206" w:beforeAutospacing="0" w:afterAutospacing="0"/>
        <w:ind w:left="1212"/>
      </w:pPr>
      <w:r>
        <w:t>Место учебного предмета " Информатика" в учебном плане школы</w:t>
      </w:r>
    </w:p>
    <w:p>
      <w:pPr>
        <w:pStyle w:val="P1"/>
        <w:spacing w:lineRule="auto" w:line="242" w:before="192" w:beforeAutospacing="0" w:afterAutospacing="0"/>
        <w:ind w:firstLine="743" w:right="831"/>
      </w:pPr>
      <w:r>
        <w:t>В системе общего образования «Информатика» признана обязательным учебным предметом, входящим в состав предметной области «Математика и информатика».</w:t>
      </w:r>
    </w:p>
    <w:p>
      <w:pPr>
        <w:pStyle w:val="P1"/>
        <w:spacing w:lineRule="auto" w:line="242" w:before="197" w:beforeAutospacing="0" w:afterAutospacing="0"/>
        <w:ind w:firstLine="743" w:right="830"/>
      </w:pPr>
      <w:r>
        <w:t>Учебным планом на изучение информатики в 9 классе на базовом уровне отведено 34 учебных часа — по 1 часу в неделю.</w:t>
      </w:r>
    </w:p>
    <w:p>
      <w:pPr>
        <w:pStyle w:val="P1"/>
        <w:spacing w:before="196" w:beforeAutospacing="0" w:afterAutospacing="0"/>
      </w:pPr>
      <w:r>
        <w:t>УМК учебного предмета " Информатика" для педагога:</w:t>
      </w:r>
    </w:p>
    <w:p>
      <w:pPr>
        <w:pStyle w:val="P1"/>
        <w:spacing w:lineRule="auto" w:line="242" w:before="197" w:beforeAutospacing="0" w:afterAutospacing="0"/>
        <w:ind w:right="830"/>
      </w:pPr>
      <w:r>
        <w:t xml:space="preserve">Электронные (цифровые) образовательные ресурсы: российская образовательная платформа Яндекс.Учебник, URL: </w:t>
      </w:r>
      <w:r>
        <w:fldChar w:fldCharType="begin"/>
      </w:r>
      <w:r>
        <w:instrText>HYPERLINK "https://education.yandex.ru/"</w:instrText>
      </w:r>
      <w:r>
        <w:fldChar w:fldCharType="separate"/>
      </w:r>
      <w:r>
        <w:rPr>
          <w:color w:val="1153CC"/>
          <w:u w:val="thick" w:color="1153CC"/>
        </w:rPr>
        <w:t>https://education.yandex.ru/</w:t>
      </w:r>
      <w:r>
        <w:rPr>
          <w:color w:val="1153CC"/>
          <w:u w:val="thick" w:color="1153CC"/>
        </w:rPr>
        <w:fldChar w:fldCharType="end"/>
      </w:r>
    </w:p>
    <w:p>
      <w:pPr>
        <w:spacing w:lineRule="auto" w:line="242" w:beforeAutospacing="0" w:afterAutospacing="0"/>
        <w:sectPr>
          <w:type w:val="nextPage"/>
          <w:pgSz w:w="11930" w:h="16850" w:code="9"/>
          <w:pgMar w:left="1020" w:right="300" w:top="1060" w:bottom="280" w:header="708" w:footer="708" w:gutter="0"/>
          <w:cols w:equalWidth="1" w:space="720"/>
        </w:sectPr>
      </w:pPr>
    </w:p>
    <w:p>
      <w:pPr>
        <w:pStyle w:val="P2"/>
        <w:spacing w:before="70" w:beforeAutospacing="0" w:afterAutospacing="0"/>
      </w:pPr>
      <w:r>
        <w:t>Организация учебного процесса</w:t>
      </w:r>
    </w:p>
    <w:p>
      <w:pPr>
        <w:pStyle w:val="P1"/>
        <w:spacing w:before="7" w:beforeAutospacing="0" w:afterAutospacing="0"/>
        <w:ind w:left="0"/>
        <w:jc w:val="left"/>
        <w:rPr>
          <w:b w:val="1"/>
          <w:sz w:val="20"/>
        </w:rPr>
      </w:pPr>
    </w:p>
    <w:p>
      <w:pPr>
        <w:pStyle w:val="P1"/>
        <w:spacing w:lineRule="auto" w:line="276" w:beforeAutospacing="0" w:afterAutospacing="0"/>
        <w:ind w:firstLine="568" w:left="214" w:right="1538"/>
      </w:pPr>
      <w:r>
        <w:t>К наиболее предпочтительным формам учебной работы на занятиях в рамках курса относятся: фронтальное обсуждение вопросов с педагогом, работа с учебным курсом, творческие проекты, практические работы.</w:t>
      </w:r>
    </w:p>
    <w:p>
      <w:pPr>
        <w:pStyle w:val="P1"/>
        <w:spacing w:lineRule="auto" w:line="276" w:beforeAutospacing="0" w:afterAutospacing="0"/>
        <w:ind w:firstLine="568" w:left="214" w:right="1534"/>
      </w:pPr>
      <w:r>
        <w:t>Используются сквозные виды учебной деятельности обучающихся, которые проходят через все уроки в рамках курса, являясь его содержательными и методологическими связующими звеньями: использование технологий смешанного обучения, информационных и здоровьесберегающих технологий.</w:t>
      </w:r>
    </w:p>
    <w:p>
      <w:pPr>
        <w:pStyle w:val="P1"/>
        <w:spacing w:lineRule="auto" w:line="276" w:beforeAutospacing="0" w:afterAutospacing="0"/>
        <w:ind w:firstLine="568" w:left="214" w:right="1533"/>
        <w:rPr>
          <w:sz w:val="26"/>
        </w:rPr>
      </w:pPr>
      <w:r>
        <w:t>Задания на дом в процессе изучения курса имеют творческий, поисковый или проблемный характер. Основной способ организации познавательной деятельности обучающихся - это работа с онлайн-сервисом Яндекс.Учебник. В процессе работы над курсом осуществляется восприятие нового для учеников материала; при интерпретации во время беседы происходит выбор мнения, принятие решения; в ходе диалога с учителем ученики обсуждают полученные знания, делают простейшие выводы.</w:t>
      </w:r>
    </w:p>
    <w:p>
      <w:pPr>
        <w:pStyle w:val="P2"/>
        <w:spacing w:before="183" w:beforeAutospacing="0" w:afterAutospacing="0"/>
        <w:ind w:left="1675"/>
      </w:pPr>
      <w:r>
        <w:t>СОДЕРЖАНИЕ УЧЕБНОГО ПРЕДМЕТА "Информатика"</w:t>
      </w:r>
    </w:p>
    <w:p>
      <w:pPr>
        <w:pStyle w:val="P1"/>
        <w:spacing w:before="195" w:beforeAutospacing="0" w:afterAutospacing="0"/>
        <w:ind w:left="773"/>
        <w:jc w:val="left"/>
      </w:pPr>
      <w:r>
        <w:t>Содержание учебного предмета "Информатика" включает:</w:t>
      </w:r>
    </w:p>
    <w:p>
      <w:pPr>
        <w:pStyle w:val="P3"/>
        <w:numPr>
          <w:ilvl w:val="0"/>
          <w:numId w:val="1"/>
        </w:numPr>
        <w:tabs>
          <w:tab w:val="left" w:pos="353" w:leader="none"/>
        </w:tabs>
        <w:spacing w:before="197" w:beforeAutospacing="0" w:afterAutospacing="0"/>
        <w:ind w:hanging="241"/>
        <w:rPr>
          <w:sz w:val="24"/>
        </w:rPr>
      </w:pPr>
      <w:r>
        <w:rPr>
          <w:sz w:val="24"/>
        </w:rPr>
        <w:t>ЦИФРОВАЯ ГРАМОТНОСТЬ.</w:t>
      </w:r>
    </w:p>
    <w:p>
      <w:pPr>
        <w:pStyle w:val="P1"/>
        <w:spacing w:before="182" w:beforeAutospacing="0" w:afterAutospacing="0"/>
      </w:pPr>
      <w:r>
        <w:t>Глобальная сеть Интернет и стратегии безопасного поведения в ней.</w:t>
      </w:r>
    </w:p>
    <w:p>
      <w:pPr>
        <w:pStyle w:val="P1"/>
        <w:spacing w:lineRule="auto" w:line="276" w:before="103" w:beforeAutospacing="0" w:afterAutospacing="0"/>
        <w:ind w:right="828"/>
      </w:pPr>
      <w:r>
        <w:t>Глобальная сеть Интернет. IP-адреса узлов. Сетевое хранение данных. Методы индивидуального и коллективного размещения новой информации в сети Интернет. Большие данные (интернет-данные, в частности, данные социальных сетей).</w:t>
      </w:r>
    </w:p>
    <w:p>
      <w:pPr>
        <w:pStyle w:val="P1"/>
        <w:spacing w:lineRule="auto" w:line="276" w:before="61" w:beforeAutospacing="0" w:afterAutospacing="0"/>
        <w:ind w:right="831"/>
      </w:pPr>
      <w: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др.).</w:t>
      </w:r>
    </w:p>
    <w:p>
      <w:pPr>
        <w:pStyle w:val="P1"/>
        <w:spacing w:before="139" w:beforeAutospacing="0" w:afterAutospacing="0"/>
      </w:pPr>
      <w:r>
        <w:t>Работа в информационном пространстве.</w:t>
      </w:r>
    </w:p>
    <w:p>
      <w:pPr>
        <w:pStyle w:val="P1"/>
        <w:spacing w:lineRule="auto" w:line="276" w:before="101" w:beforeAutospacing="0" w:afterAutospacing="0"/>
        <w:ind w:right="827"/>
      </w:pPr>
      <w:r>
        <w:t>Виды деятельности в сети Интернет. Интернет-сервисы: коммуникационные сервисы (почтовая служба, видео-конференц-связь и т. п.); справочные службы (карты, расписания и т. п.), поисковые службы, службы обновления программного обеспечения и др. Сервисы государственных услуг.</w:t>
      </w:r>
    </w:p>
    <w:p>
      <w:pPr>
        <w:pStyle w:val="P1"/>
        <w:spacing w:lineRule="auto" w:line="278" w:before="60" w:beforeAutospacing="0" w:afterAutospacing="0"/>
        <w:ind w:right="828"/>
      </w:pPr>
      <w:r>
        <w:t>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</w:t>
      </w:r>
    </w:p>
    <w:p>
      <w:pPr>
        <w:pStyle w:val="P1"/>
        <w:spacing w:before="66" w:beforeAutospacing="0" w:afterAutospacing="0"/>
        <w:ind w:left="0"/>
      </w:pPr>
      <w:r>
        <w:t>среды разработки программ.</w:t>
      </w:r>
    </w:p>
    <w:p>
      <w:pPr>
        <w:pStyle w:val="P3"/>
        <w:numPr>
          <w:ilvl w:val="0"/>
          <w:numId w:val="1"/>
        </w:numPr>
        <w:tabs>
          <w:tab w:val="left" w:pos="353" w:leader="none"/>
        </w:tabs>
        <w:spacing w:lineRule="atLeast" w:line="450" w:before="9" w:beforeAutospacing="0" w:afterAutospacing="0"/>
        <w:ind w:firstLine="0" w:left="112" w:right="5133"/>
        <w:jc w:val="both"/>
        <w:rPr>
          <w:sz w:val="24"/>
        </w:rPr>
      </w:pPr>
      <w:r>
        <w:rPr>
          <w:sz w:val="24"/>
        </w:rPr>
        <w:t>ТЕОРЕТИЧЕСКИЕ ОСНОВИНФОРМАТИКИ. Моделирование как метод познания.</w:t>
      </w:r>
    </w:p>
    <w:p>
      <w:pPr>
        <w:pStyle w:val="P1"/>
        <w:spacing w:lineRule="auto" w:line="276" w:before="109" w:beforeAutospacing="0" w:afterAutospacing="0"/>
        <w:ind w:right="831"/>
      </w:pPr>
      <w:r>
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</w:t>
      </w:r>
    </w:p>
    <w:p>
      <w:pPr>
        <w:pStyle w:val="P1"/>
        <w:spacing w:lineRule="auto" w:line="276" w:before="61" w:beforeAutospacing="0" w:afterAutospacing="0"/>
        <w:ind w:right="831"/>
      </w:pPr>
      <w:r>
        <w:t>Игровые модели. Оценка адекватности модели моделируемому объекту и целям моделирования. Табличные модели. Таблица как представление отношения.</w:t>
      </w:r>
    </w:p>
    <w:p>
      <w:pPr>
        <w:pStyle w:val="P1"/>
        <w:spacing w:before="56" w:beforeAutospacing="0" w:afterAutospacing="0"/>
      </w:pPr>
      <w:r>
        <w:t>Базы данных. Отбор в таблице строк, удовлетворяющих заданному условию.</w:t>
      </w:r>
    </w:p>
    <w:p>
      <w:pPr>
        <w:pStyle w:val="P1"/>
        <w:spacing w:lineRule="auto" w:line="278" w:before="103" w:beforeAutospacing="0" w:afterAutospacing="0"/>
        <w:ind w:right="601"/>
        <w:jc w:val="left"/>
      </w:pPr>
      <w:r>
        <w:t>Граф. Вершина, ребро, путь. Ориентированные и неориентированные графы. Длина (вес) ребра.</w:t>
      </w:r>
    </w:p>
    <w:p>
      <w:pPr>
        <w:pStyle w:val="P1"/>
        <w:spacing w:lineRule="auto" w:line="276" w:before="57" w:beforeAutospacing="0" w:afterAutospacing="0"/>
        <w:ind w:right="601"/>
        <w:jc w:val="left"/>
      </w:pPr>
      <w:r>
        <w:t>Весовая матрица графа. Длина пути между вершинами графа. Поиск оптимального пути в графе.</w:t>
      </w:r>
    </w:p>
    <w:p>
      <w:pPr>
        <w:pStyle w:val="P1"/>
        <w:spacing w:lineRule="auto" w:line="278" w:before="59" w:beforeAutospacing="0" w:afterAutospacing="0"/>
        <w:ind w:right="601"/>
        <w:jc w:val="left"/>
      </w:pPr>
      <w:r>
        <w:t>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>
      <w:pPr>
        <w:pStyle w:val="P1"/>
        <w:spacing w:lineRule="auto" w:line="276" w:before="55" w:beforeAutospacing="0" w:afterAutospacing="0"/>
        <w:ind w:right="601"/>
        <w:jc w:val="left"/>
      </w:pPr>
      <w: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>
      <w:pPr>
        <w:pStyle w:val="P1"/>
        <w:spacing w:lineRule="auto" w:line="276" w:before="59" w:beforeAutospacing="0" w:afterAutospacing="0"/>
        <w:ind w:right="834"/>
      </w:pPr>
      <w: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>
      <w:pPr>
        <w:pStyle w:val="P1"/>
        <w:spacing w:lineRule="auto" w:line="276" w:before="61" w:beforeAutospacing="0" w:afterAutospacing="0"/>
        <w:ind w:right="837"/>
      </w:pPr>
      <w: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>
      <w:pPr>
        <w:pStyle w:val="P1"/>
        <w:spacing w:before="140" w:beforeAutospacing="0" w:afterAutospacing="0"/>
        <w:jc w:val="left"/>
      </w:pPr>
      <w:r>
        <w:t>3 АЛГОРИТМЫ И ПРОГРАММИРОВАНИЕ.</w:t>
      </w:r>
    </w:p>
    <w:p>
      <w:pPr>
        <w:pStyle w:val="P1"/>
        <w:spacing w:before="180" w:beforeAutospacing="0" w:afterAutospacing="0"/>
      </w:pPr>
      <w:r>
        <w:t>Разработка алгоритмов и программ.</w:t>
      </w:r>
    </w:p>
    <w:p>
      <w:pPr>
        <w:pStyle w:val="P1"/>
        <w:spacing w:lineRule="auto" w:line="276" w:before="101" w:beforeAutospacing="0" w:afterAutospacing="0"/>
        <w:ind w:right="840"/>
      </w:pPr>
      <w: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др.</w:t>
      </w:r>
    </w:p>
    <w:p>
      <w:pPr>
        <w:pStyle w:val="P1"/>
        <w:spacing w:lineRule="auto" w:line="276" w:before="61" w:beforeAutospacing="0" w:afterAutospacing="0"/>
        <w:ind w:right="829"/>
      </w:pPr>
      <w: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чисел; нахождение суммы элементов массива; линейный поиск заданного значения в массиве; подсчёт элементов массива, удовлетворяющих заданному условию; нахождение минимального (максимального) элемента массива. Сортировка массива.</w:t>
      </w:r>
    </w:p>
    <w:p>
      <w:pPr>
        <w:pStyle w:val="P1"/>
        <w:spacing w:lineRule="auto" w:line="276" w:before="61" w:beforeAutospacing="0" w:afterAutospacing="0"/>
        <w:ind w:right="835"/>
      </w:pPr>
      <w: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>
      <w:pPr>
        <w:pStyle w:val="P1"/>
        <w:spacing w:before="140" w:beforeAutospacing="0" w:afterAutospacing="0"/>
        <w:jc w:val="left"/>
      </w:pPr>
      <w:r>
        <w:t>Управление.</w:t>
      </w:r>
    </w:p>
    <w:p>
      <w:pPr>
        <w:pStyle w:val="P1"/>
        <w:spacing w:lineRule="auto" w:line="278" w:before="101" w:beforeAutospacing="0" w:afterAutospacing="0"/>
        <w:jc w:val="left"/>
      </w:pPr>
      <w:r>
        <w:t>Управление. Сигнал. Обратная связь. Получение сигналов от цифровых датчиков (касания, расстояния, света, звука и др.). Примеры использования принципа обратной связи всистемах</w:t>
      </w:r>
    </w:p>
    <w:p>
      <w:pPr>
        <w:pStyle w:val="P1"/>
        <w:spacing w:before="66" w:beforeAutospacing="0" w:afterAutospacing="0"/>
        <w:ind w:left="0"/>
      </w:pPr>
      <w:r>
        <w:t>управления техническими устройствами с помощью датчиков, в том числе в робототехнике.</w:t>
      </w:r>
    </w:p>
    <w:p>
      <w:pPr>
        <w:pStyle w:val="P1"/>
        <w:spacing w:lineRule="auto" w:line="276" w:before="103" w:beforeAutospacing="0" w:afterAutospacing="0"/>
        <w:ind w:right="843"/>
      </w:pPr>
      <w: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 п.).</w:t>
      </w:r>
    </w:p>
    <w:p>
      <w:pPr>
        <w:pStyle w:val="P1"/>
        <w:spacing w:before="138" w:beforeAutospacing="0" w:afterAutospacing="0"/>
        <w:jc w:val="left"/>
      </w:pPr>
      <w:r>
        <w:t>4. ИНФОРМАЦИОННЫЕ ТЕХНОЛОГИИ.</w:t>
      </w:r>
    </w:p>
    <w:p>
      <w:pPr>
        <w:pStyle w:val="P1"/>
        <w:spacing w:before="183" w:beforeAutospacing="0" w:afterAutospacing="0"/>
      </w:pPr>
      <w:r>
        <w:t>Электронные таблицы.</w:t>
      </w:r>
    </w:p>
    <w:p>
      <w:pPr>
        <w:pStyle w:val="P1"/>
        <w:spacing w:lineRule="auto" w:line="276" w:before="100" w:beforeAutospacing="0" w:afterAutospacing="0"/>
        <w:ind w:right="843"/>
      </w:pPr>
      <w: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>
      <w:pPr>
        <w:pStyle w:val="P1"/>
        <w:spacing w:lineRule="auto" w:line="276" w:before="62" w:beforeAutospacing="0" w:afterAutospacing="0"/>
        <w:ind w:right="853"/>
      </w:pPr>
      <w:r>
        <w:t>Преобразование формул при копировании. Относительная, абсолютная и смешанная адресация.</w:t>
      </w:r>
    </w:p>
    <w:p>
      <w:pPr>
        <w:pStyle w:val="P1"/>
        <w:spacing w:lineRule="auto" w:line="276" w:before="60" w:beforeAutospacing="0" w:afterAutospacing="0"/>
        <w:ind w:right="845"/>
      </w:pPr>
      <w: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>
      <w:pPr>
        <w:pStyle w:val="P1"/>
        <w:spacing w:before="58" w:beforeAutospacing="0" w:afterAutospacing="0"/>
      </w:pPr>
      <w:r>
        <w:t>Информационные технологии в современном обществе.</w:t>
      </w:r>
    </w:p>
    <w:p>
      <w:pPr>
        <w:pStyle w:val="P1"/>
        <w:spacing w:lineRule="auto" w:line="276" w:before="103" w:beforeAutospacing="0" w:afterAutospacing="0"/>
        <w:ind w:right="1494"/>
      </w:pPr>
      <w:r>
        <w:t>Роль информационных технологий в развитии экономики мира, страны, региона. Открытые образовательные ресурсы.</w:t>
      </w:r>
    </w:p>
    <w:p>
      <w:pPr>
        <w:pStyle w:val="P1"/>
        <w:spacing w:lineRule="auto" w:line="276" w:before="59" w:beforeAutospacing="0" w:afterAutospacing="0"/>
        <w:ind w:right="843"/>
      </w:pPr>
      <w: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>
      <w:pPr>
        <w:pStyle w:val="P2"/>
        <w:spacing w:before="6" w:beforeAutospacing="0" w:afterAutospacing="0"/>
        <w:ind w:left="1795"/>
        <w:jc w:val="both"/>
      </w:pPr>
      <w:r>
        <w:t>Тематическое планирование курса информатики 9 класса</w:t>
      </w:r>
    </w:p>
    <w:p>
      <w:pPr>
        <w:pStyle w:val="P1"/>
        <w:spacing w:before="7" w:beforeAutospacing="0" w:afterAutospacing="0"/>
        <w:ind w:left="0"/>
        <w:jc w:val="left"/>
        <w:rPr>
          <w:b w:val="1"/>
          <w:sz w:val="17"/>
        </w:rPr>
      </w:pPr>
    </w:p>
    <w:tbl>
      <w:tblPr>
        <w:tblStyle w:val="T2"/>
        <w:tblW w:w="0" w:type="auto"/>
        <w:tblInd w:w="995" w:type="dxa"/>
        <w:tblBorders>
          <w:top w:val="single" w:sz="12" w:space="0" w:shadow="0" w:frame="0" w:color="000000"/>
          <w:left w:val="single" w:sz="12" w:space="0" w:shadow="0" w:frame="0" w:color="000000"/>
          <w:bottom w:val="single" w:sz="12" w:space="0" w:shadow="0" w:frame="0" w:color="000000"/>
          <w:right w:val="single" w:sz="12" w:space="0" w:shadow="0" w:frame="0" w:color="000000"/>
          <w:insideH w:val="single" w:sz="12" w:space="0" w:shadow="0" w:frame="0" w:color="000000"/>
          <w:insideV w:val="single" w:sz="12" w:space="0" w:shadow="0" w:frame="0" w:color="000000"/>
        </w:tblBorders>
        <w:tblLayout w:type="fixed"/>
        <w:tblLook w:val="01E0"/>
      </w:tblPr>
      <w:tblGrid/>
      <w:tr>
        <w:trPr>
          <w:trHeight w:hRule="atLeast" w:val="1290"/>
        </w:trPr>
        <w:tc>
          <w:tcPr>
            <w:tcW w:w="5281" w:type="dxa"/>
          </w:tcPr>
          <w:p>
            <w:pPr>
              <w:pStyle w:val="P4"/>
              <w:spacing w:before="92" w:beforeAutospacing="0" w:afterAutospacing="0"/>
              <w:ind w:left="1968" w:right="1942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Раздел/тема</w:t>
            </w:r>
          </w:p>
        </w:tc>
        <w:tc>
          <w:tcPr>
            <w:tcW w:w="2641" w:type="dxa"/>
          </w:tcPr>
          <w:p>
            <w:pPr>
              <w:pStyle w:val="P4"/>
              <w:spacing w:before="92" w:beforeAutospacing="0" w:afterAutospacing="0"/>
              <w:ind w:firstLine="1" w:left="299" w:right="266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Количество часов при планировании 1 час в неделю</w:t>
            </w:r>
          </w:p>
          <w:p>
            <w:pPr>
              <w:pStyle w:val="P4"/>
              <w:ind w:left="535" w:right="50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(34 часа в год)</w:t>
            </w:r>
          </w:p>
        </w:tc>
      </w:tr>
      <w:tr>
        <w:trPr>
          <w:trHeight w:hRule="atLeast" w:val="488"/>
        </w:trPr>
        <w:tc>
          <w:tcPr>
            <w:tcW w:w="5281" w:type="dxa"/>
          </w:tcPr>
          <w:p>
            <w:pPr>
              <w:pStyle w:val="P4"/>
              <w:spacing w:before="37" w:beforeAutospacing="0" w:afterAutospacing="0"/>
              <w:ind w:left="44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2641" w:type="dxa"/>
          </w:tcPr>
          <w:p>
            <w:pPr>
              <w:pStyle w:val="P4"/>
              <w:spacing w:before="87" w:beforeAutospacing="0" w:afterAutospacing="0"/>
              <w:ind w:right="12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510"/>
        </w:trPr>
        <w:tc>
          <w:tcPr>
            <w:tcW w:w="5281" w:type="dxa"/>
          </w:tcPr>
          <w:p>
            <w:pPr>
              <w:pStyle w:val="P4"/>
              <w:spacing w:before="44" w:beforeAutospacing="0" w:afterAutospacing="0"/>
              <w:ind w:left="44"/>
              <w:rPr>
                <w:sz w:val="24"/>
              </w:rPr>
            </w:pPr>
            <w:r>
              <w:rPr>
                <w:sz w:val="24"/>
              </w:rPr>
              <w:t>Системы счисления</w:t>
            </w:r>
          </w:p>
        </w:tc>
        <w:tc>
          <w:tcPr>
            <w:tcW w:w="2641" w:type="dxa"/>
          </w:tcPr>
          <w:p>
            <w:pPr>
              <w:pStyle w:val="P4"/>
              <w:spacing w:before="94" w:beforeAutospacing="0" w:afterAutospacing="0"/>
              <w:ind w:right="122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hRule="atLeast" w:val="490"/>
        </w:trPr>
        <w:tc>
          <w:tcPr>
            <w:tcW w:w="5281" w:type="dxa"/>
          </w:tcPr>
          <w:p>
            <w:pPr>
              <w:pStyle w:val="P4"/>
              <w:spacing w:before="29" w:beforeAutospacing="0" w:afterAutospacing="0"/>
              <w:ind w:left="44"/>
              <w:rPr>
                <w:sz w:val="24"/>
              </w:rPr>
            </w:pPr>
            <w:r>
              <w:rPr>
                <w:sz w:val="24"/>
              </w:rPr>
              <w:t>Основы математической логики</w:t>
            </w:r>
          </w:p>
        </w:tc>
        <w:tc>
          <w:tcPr>
            <w:tcW w:w="2641" w:type="dxa"/>
          </w:tcPr>
          <w:p>
            <w:pPr>
              <w:pStyle w:val="P4"/>
              <w:spacing w:before="80" w:beforeAutospacing="0" w:afterAutospacing="0"/>
              <w:ind w:right="122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hRule="atLeast" w:val="647"/>
        </w:trPr>
        <w:tc>
          <w:tcPr>
            <w:tcW w:w="5281" w:type="dxa"/>
          </w:tcPr>
          <w:p>
            <w:pPr>
              <w:pStyle w:val="P4"/>
              <w:spacing w:lineRule="atLeast" w:line="280" w:before="67" w:beforeAutospacing="0" w:afterAutospacing="0"/>
              <w:ind w:left="44" w:right="731"/>
              <w:rPr>
                <w:b w:val="1"/>
                <w:i w:val="1"/>
                <w:sz w:val="24"/>
              </w:rPr>
            </w:pPr>
            <w:r>
              <w:rPr>
                <w:sz w:val="24"/>
              </w:rPr>
              <w:t xml:space="preserve">Программирование: </w:t>
            </w:r>
          </w:p>
        </w:tc>
        <w:tc>
          <w:tcPr>
            <w:tcW w:w="2641" w:type="dxa"/>
          </w:tcPr>
          <w:p>
            <w:pPr>
              <w:pStyle w:val="P4"/>
              <w:spacing w:before="88" w:beforeAutospacing="0" w:afterAutospacing="0"/>
              <w:ind w:right="122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rPr>
          <w:trHeight w:hRule="atLeast" w:val="510"/>
        </w:trPr>
        <w:tc>
          <w:tcPr>
            <w:tcW w:w="5281" w:type="dxa"/>
          </w:tcPr>
          <w:p>
            <w:pPr>
              <w:pStyle w:val="P4"/>
              <w:spacing w:before="41" w:beforeAutospacing="0" w:afterAutospacing="0"/>
              <w:ind w:left="44"/>
              <w:rPr>
                <w:sz w:val="24"/>
              </w:rPr>
            </w:pPr>
            <w:r>
              <w:rPr>
                <w:sz w:val="24"/>
              </w:rPr>
              <w:t>Вычисления в электронных таблицах</w:t>
            </w:r>
          </w:p>
        </w:tc>
        <w:tc>
          <w:tcPr>
            <w:tcW w:w="2641" w:type="dxa"/>
          </w:tcPr>
          <w:p>
            <w:pPr>
              <w:pStyle w:val="P4"/>
              <w:spacing w:before="92" w:beforeAutospacing="0" w:afterAutospacing="0"/>
              <w:ind w:right="122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hRule="atLeast" w:val="488"/>
        </w:trPr>
        <w:tc>
          <w:tcPr>
            <w:tcW w:w="5281" w:type="dxa"/>
          </w:tcPr>
          <w:p>
            <w:pPr>
              <w:pStyle w:val="P4"/>
              <w:spacing w:before="32" w:beforeAutospacing="0" w:afterAutospacing="0"/>
              <w:ind w:left="44"/>
              <w:rPr>
                <w:sz w:val="24"/>
              </w:rPr>
            </w:pPr>
            <w:r>
              <w:rPr>
                <w:sz w:val="24"/>
              </w:rPr>
              <w:t>Алгоритмы на графах</w:t>
            </w:r>
          </w:p>
        </w:tc>
        <w:tc>
          <w:tcPr>
            <w:tcW w:w="2641" w:type="dxa"/>
          </w:tcPr>
          <w:p>
            <w:pPr>
              <w:pStyle w:val="P4"/>
              <w:spacing w:before="82" w:beforeAutospacing="0" w:afterAutospacing="0"/>
              <w:ind w:right="122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hRule="atLeast" w:val="509"/>
        </w:trPr>
        <w:tc>
          <w:tcPr>
            <w:tcW w:w="5281" w:type="dxa"/>
          </w:tcPr>
          <w:p>
            <w:pPr>
              <w:pStyle w:val="P4"/>
              <w:spacing w:before="44" w:beforeAutospacing="0" w:afterAutospacing="0"/>
              <w:ind w:left="44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2641" w:type="dxa"/>
          </w:tcPr>
          <w:p>
            <w:pPr>
              <w:pStyle w:val="P4"/>
              <w:spacing w:before="94" w:beforeAutospacing="0" w:afterAutospacing="0"/>
              <w:ind w:right="122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hRule="atLeast" w:val="512"/>
        </w:trPr>
        <w:tc>
          <w:tcPr>
            <w:tcW w:w="5281" w:type="dxa"/>
          </w:tcPr>
          <w:p>
            <w:pPr>
              <w:pStyle w:val="P4"/>
              <w:spacing w:before="89" w:beforeAutospacing="0" w:afterAutospacing="0"/>
              <w:ind w:left="104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641" w:type="dxa"/>
          </w:tcPr>
          <w:p>
            <w:pPr>
              <w:pStyle w:val="P4"/>
              <w:spacing w:before="89" w:beforeAutospacing="0" w:afterAutospacing="0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>
      <w:pPr>
        <w:rPr>
          <w:sz w:val="24"/>
        </w:rPr>
        <w:sectPr>
          <w:type w:val="nextPage"/>
          <w:pgSz w:w="11930" w:h="16850" w:code="9"/>
          <w:pgMar w:left="1020" w:right="300" w:top="1060" w:bottom="280" w:header="708" w:footer="708" w:gutter="0"/>
          <w:cols w:equalWidth="1" w:space="720"/>
        </w:sectPr>
      </w:pPr>
    </w:p>
    <w:p>
      <w:pPr>
        <w:spacing w:before="69" w:beforeAutospacing="0" w:afterAutospacing="0"/>
        <w:ind w:left="2559"/>
        <w:rPr>
          <w:b w:val="1"/>
          <w:sz w:val="24"/>
        </w:rPr>
      </w:pPr>
      <w:r>
        <w:rPr>
          <w:b w:val="1"/>
          <w:sz w:val="24"/>
        </w:rPr>
        <w:t>Планируемые образовательные результаты</w:t>
      </w:r>
    </w:p>
    <w:p>
      <w:pPr>
        <w:pStyle w:val="P1"/>
        <w:spacing w:lineRule="auto" w:line="276" w:before="194" w:beforeAutospacing="0" w:afterAutospacing="0"/>
        <w:ind w:firstLine="743" w:right="872"/>
      </w:pPr>
      <w:r>
        <w:t>Изучение информатики в 9 классе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pStyle w:val="P1"/>
        <w:spacing w:before="201" w:beforeAutospacing="0" w:afterAutospacing="0"/>
      </w:pPr>
      <w:r>
        <w:t>ЛИЧНОСТНЫЕ РЕЗУЛЬТАТЫ</w:t>
      </w:r>
    </w:p>
    <w:p>
      <w:pPr>
        <w:pStyle w:val="P1"/>
        <w:spacing w:lineRule="auto" w:line="278" w:before="161" w:beforeAutospacing="0" w:afterAutospacing="0"/>
        <w:ind w:right="846"/>
      </w:pPr>
      <w:r>
        <w:t>Личностные результаты имеют направленность на решение задач воспитания, развития и социализации обучающихся средствами предмета.</w:t>
      </w:r>
    </w:p>
    <w:p>
      <w:pPr>
        <w:pStyle w:val="P1"/>
        <w:spacing w:before="53" w:beforeAutospacing="0" w:afterAutospacing="0"/>
      </w:pPr>
      <w:r>
        <w:t>Патриотическое воспитание:</w:t>
      </w:r>
    </w:p>
    <w:p>
      <w:pPr>
        <w:pStyle w:val="P3"/>
        <w:numPr>
          <w:ilvl w:val="0"/>
          <w:numId w:val="4"/>
        </w:numPr>
        <w:tabs>
          <w:tab w:val="left" w:pos="933" w:leader="none"/>
          <w:tab w:val="left" w:pos="935" w:leader="none"/>
        </w:tabs>
        <w:spacing w:lineRule="auto" w:line="276" w:before="103" w:beforeAutospacing="0" w:afterAutospacing="0"/>
        <w:ind w:firstLine="0" w:right="842"/>
        <w:rPr>
          <w:sz w:val="24"/>
        </w:rPr>
      </w:pPr>
      <w:r>
        <w:rPr>
          <w:sz w:val="24"/>
        </w:rPr>
        <w:t>ценностное отношение к отечественному культурному, историческому и научному наследию; понимание значения информатики как науки в жизни современного общества; владение достоверной информацией о передовых мировых и отечественных достижениях в области информатики и информационных технологий;</w:t>
      </w:r>
    </w:p>
    <w:p>
      <w:pPr>
        <w:pStyle w:val="P3"/>
        <w:numPr>
          <w:ilvl w:val="0"/>
          <w:numId w:val="4"/>
        </w:numPr>
        <w:tabs>
          <w:tab w:val="left" w:pos="933" w:leader="none"/>
          <w:tab w:val="left" w:pos="935" w:leader="none"/>
        </w:tabs>
        <w:spacing w:lineRule="auto" w:line="276" w:before="1" w:beforeAutospacing="0" w:afterAutospacing="0"/>
        <w:ind w:firstLine="0" w:right="843"/>
        <w:rPr>
          <w:sz w:val="24"/>
        </w:rPr>
      </w:pPr>
      <w:r>
        <w:rPr>
          <w:sz w:val="24"/>
        </w:rPr>
        <w:t>заинтересованность в научных знаниях о цифровой трансформации современного общества.</w:t>
      </w:r>
    </w:p>
    <w:p>
      <w:pPr>
        <w:pStyle w:val="P1"/>
        <w:spacing w:before="56" w:beforeAutospacing="0" w:afterAutospacing="0"/>
      </w:pPr>
      <w:r>
        <w:t>Духовно-нравственное воспитание:</w:t>
      </w:r>
    </w:p>
    <w:p>
      <w:pPr>
        <w:pStyle w:val="P3"/>
        <w:numPr>
          <w:ilvl w:val="0"/>
          <w:numId w:val="4"/>
        </w:numPr>
        <w:tabs>
          <w:tab w:val="left" w:pos="933" w:leader="none"/>
          <w:tab w:val="left" w:pos="935" w:leader="none"/>
        </w:tabs>
        <w:spacing w:lineRule="auto" w:line="276" w:before="103" w:beforeAutospacing="0" w:afterAutospacing="0"/>
        <w:ind w:firstLine="0" w:right="844"/>
        <w:rPr>
          <w:sz w:val="24"/>
        </w:rPr>
      </w:pPr>
      <w:r>
        <w:rPr>
          <w:sz w:val="24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в том числе в сети Интернет.</w:t>
      </w:r>
    </w:p>
    <w:p>
      <w:pPr>
        <w:pStyle w:val="P1"/>
        <w:spacing w:before="58" w:beforeAutospacing="0" w:afterAutospacing="0"/>
      </w:pPr>
      <w:r>
        <w:t>Гражданское воспитание:</w:t>
      </w:r>
    </w:p>
    <w:p>
      <w:pPr>
        <w:pStyle w:val="P3"/>
        <w:numPr>
          <w:ilvl w:val="0"/>
          <w:numId w:val="4"/>
        </w:numPr>
        <w:tabs>
          <w:tab w:val="left" w:pos="933" w:leader="none"/>
          <w:tab w:val="left" w:pos="935" w:leader="none"/>
        </w:tabs>
        <w:spacing w:lineRule="auto" w:line="276" w:before="103" w:beforeAutospacing="0" w:afterAutospacing="0"/>
        <w:ind w:firstLine="0" w:right="842"/>
        <w:rPr>
          <w:sz w:val="24"/>
        </w:rPr>
      </w:pPr>
      <w:r>
        <w:rPr>
          <w:sz w:val="24"/>
        </w:rPr>
        <w:t>представление о социальных нормах и правилах межличностных отношений в коллективе, в том числе в социальных сообществах; соблюдение правил безопасности, в том числе навыков безопасного поведения в интернет-среде;</w:t>
      </w:r>
    </w:p>
    <w:p>
      <w:pPr>
        <w:pStyle w:val="P3"/>
        <w:numPr>
          <w:ilvl w:val="0"/>
          <w:numId w:val="4"/>
        </w:numPr>
        <w:tabs>
          <w:tab w:val="left" w:pos="933" w:leader="none"/>
          <w:tab w:val="left" w:pos="935" w:leader="none"/>
        </w:tabs>
        <w:spacing w:lineRule="auto" w:line="276" w:before="4" w:beforeAutospacing="0" w:afterAutospacing="0"/>
        <w:ind w:firstLine="0" w:right="843"/>
        <w:rPr>
          <w:sz w:val="24"/>
        </w:rPr>
      </w:pPr>
      <w:r>
        <w:rPr>
          <w:sz w:val="24"/>
        </w:rPr>
        <w:t>готовность к разнообразной совместной деятельности при выполнении учебных, познавательных задач, создании учебных проектов;</w:t>
      </w:r>
    </w:p>
    <w:p>
      <w:pPr>
        <w:pStyle w:val="P3"/>
        <w:numPr>
          <w:ilvl w:val="0"/>
          <w:numId w:val="4"/>
        </w:numPr>
        <w:tabs>
          <w:tab w:val="left" w:pos="933" w:leader="none"/>
          <w:tab w:val="left" w:pos="935" w:leader="none"/>
        </w:tabs>
        <w:spacing w:lineRule="auto" w:line="276" w:beforeAutospacing="0" w:afterAutospacing="0"/>
        <w:ind w:firstLine="0" w:right="844"/>
        <w:rPr>
          <w:sz w:val="24"/>
        </w:rPr>
      </w:pPr>
      <w:r>
        <w:rPr>
          <w:sz w:val="24"/>
        </w:rPr>
        <w:t>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>
      <w:pPr>
        <w:pStyle w:val="P1"/>
        <w:spacing w:before="57" w:beforeAutospacing="0" w:afterAutospacing="0"/>
      </w:pPr>
      <w:r>
        <w:t>Ценности научного познания:</w:t>
      </w:r>
    </w:p>
    <w:p>
      <w:pPr>
        <w:pStyle w:val="P3"/>
        <w:numPr>
          <w:ilvl w:val="0"/>
          <w:numId w:val="4"/>
        </w:numPr>
        <w:tabs>
          <w:tab w:val="left" w:pos="933" w:leader="none"/>
          <w:tab w:val="left" w:pos="935" w:leader="none"/>
        </w:tabs>
        <w:spacing w:lineRule="auto" w:line="276" w:before="103" w:beforeAutospacing="0" w:afterAutospacing="0"/>
        <w:ind w:firstLine="0" w:right="843"/>
        <w:rPr>
          <w:sz w:val="24"/>
        </w:rPr>
      </w:pPr>
      <w:r>
        <w:rPr>
          <w:sz w:val="24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>
      <w:pPr>
        <w:pStyle w:val="P3"/>
        <w:numPr>
          <w:ilvl w:val="0"/>
          <w:numId w:val="4"/>
        </w:numPr>
        <w:tabs>
          <w:tab w:val="left" w:pos="933" w:leader="none"/>
          <w:tab w:val="left" w:pos="935" w:leader="none"/>
        </w:tabs>
        <w:spacing w:lineRule="exact" w:line="274" w:beforeAutospacing="0" w:afterAutospacing="0"/>
        <w:ind w:hanging="823" w:left="934"/>
        <w:rPr>
          <w:sz w:val="24"/>
        </w:rPr>
      </w:pPr>
      <w:r>
        <w:rPr>
          <w:sz w:val="24"/>
        </w:rPr>
        <w:t>интерес к обучению и познанию; любознательность;</w:t>
      </w:r>
    </w:p>
    <w:p>
      <w:pPr>
        <w:pStyle w:val="P3"/>
        <w:numPr>
          <w:ilvl w:val="0"/>
          <w:numId w:val="4"/>
        </w:numPr>
        <w:tabs>
          <w:tab w:val="left" w:pos="933" w:leader="none"/>
          <w:tab w:val="left" w:pos="935" w:leader="none"/>
        </w:tabs>
        <w:spacing w:lineRule="auto" w:line="278" w:before="43" w:beforeAutospacing="0" w:afterAutospacing="0"/>
        <w:ind w:firstLine="0" w:right="849"/>
        <w:rPr>
          <w:sz w:val="24"/>
        </w:rPr>
      </w:pPr>
      <w:r>
        <w:rPr>
          <w:sz w:val="24"/>
        </w:rPr>
        <w:t>готовность и способность к самообразованию, осознанному выбору направленности и уровня обучения в дальнейшем;</w:t>
      </w:r>
    </w:p>
    <w:p>
      <w:pPr>
        <w:pStyle w:val="P3"/>
        <w:numPr>
          <w:ilvl w:val="0"/>
          <w:numId w:val="4"/>
        </w:numPr>
        <w:tabs>
          <w:tab w:val="left" w:pos="933" w:leader="none"/>
          <w:tab w:val="left" w:pos="935" w:leader="none"/>
        </w:tabs>
        <w:spacing w:lineRule="auto" w:line="276" w:beforeAutospacing="0" w:afterAutospacing="0"/>
        <w:ind w:firstLine="0" w:right="843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lineRule="auto" w:line="276" w:before="57" w:beforeAutospacing="0" w:afterAutospacing="0"/>
        <w:ind w:firstLine="0" w:right="845"/>
        <w:rPr>
          <w:sz w:val="24"/>
        </w:rPr>
      </w:pPr>
      <w:r>
        <w:rPr>
          <w:sz w:val="24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</w:t>
      </w:r>
    </w:p>
    <w:p>
      <w:pPr>
        <w:spacing w:lineRule="auto" w:line="276" w:beforeAutospacing="0" w:afterAutospacing="0"/>
        <w:jc w:val="both"/>
        <w:rPr>
          <w:sz w:val="24"/>
        </w:rPr>
        <w:sectPr>
          <w:type w:val="nextPage"/>
          <w:pgSz w:w="11930" w:h="16850" w:code="9"/>
          <w:pgMar w:left="1020" w:right="300" w:top="1540" w:bottom="280" w:header="708" w:footer="708" w:gutter="0"/>
          <w:cols w:equalWidth="1" w:space="720"/>
        </w:sectPr>
      </w:pPr>
    </w:p>
    <w:p>
      <w:pPr>
        <w:pStyle w:val="P1"/>
        <w:spacing w:lineRule="auto" w:line="278" w:before="66" w:beforeAutospacing="0" w:afterAutospacing="0"/>
        <w:ind w:right="854"/>
      </w:pPr>
      <w:r>
        <w:t>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>
      <w:pPr>
        <w:pStyle w:val="P1"/>
        <w:spacing w:before="54" w:beforeAutospacing="0" w:afterAutospacing="0"/>
        <w:ind w:left="214"/>
      </w:pPr>
      <w:r>
        <w:t>Формирование культуры здоровья:</w:t>
      </w:r>
    </w:p>
    <w:p>
      <w:pPr>
        <w:pStyle w:val="P3"/>
        <w:numPr>
          <w:ilvl w:val="1"/>
          <w:numId w:val="4"/>
        </w:numPr>
        <w:tabs>
          <w:tab w:val="left" w:pos="935" w:leader="none"/>
        </w:tabs>
        <w:spacing w:lineRule="auto" w:line="276" w:before="103" w:beforeAutospacing="0" w:afterAutospacing="0"/>
        <w:ind w:right="846"/>
        <w:rPr>
          <w:sz w:val="24"/>
        </w:rPr>
      </w:pPr>
      <w:r>
        <w:rPr>
          <w:sz w:val="24"/>
        </w:rPr>
        <w:t>осознание ценности жизни; ответственное отношение к своему здоровью;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технологий(ИКТ).</w:t>
      </w:r>
    </w:p>
    <w:p>
      <w:pPr>
        <w:pStyle w:val="P1"/>
        <w:spacing w:before="58" w:beforeAutospacing="0" w:afterAutospacing="0"/>
        <w:ind w:left="348"/>
      </w:pPr>
      <w:r>
        <w:t>Трудовое воспитание:</w:t>
      </w:r>
    </w:p>
    <w:p>
      <w:pPr>
        <w:pStyle w:val="P3"/>
        <w:numPr>
          <w:ilvl w:val="1"/>
          <w:numId w:val="4"/>
        </w:numPr>
        <w:tabs>
          <w:tab w:val="left" w:pos="935" w:leader="none"/>
        </w:tabs>
        <w:spacing w:lineRule="auto" w:line="276" w:before="43" w:beforeAutospacing="0" w:afterAutospacing="0"/>
        <w:ind w:right="844"/>
        <w:rPr>
          <w:sz w:val="24"/>
        </w:rPr>
      </w:pPr>
      <w:r>
        <w:rPr>
          <w:sz w:val="24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 технического прогресса;</w:t>
      </w:r>
    </w:p>
    <w:p>
      <w:pPr>
        <w:pStyle w:val="P3"/>
        <w:numPr>
          <w:ilvl w:val="1"/>
          <w:numId w:val="4"/>
        </w:numPr>
        <w:tabs>
          <w:tab w:val="left" w:pos="935" w:leader="none"/>
        </w:tabs>
        <w:spacing w:lineRule="auto" w:line="276" w:before="1" w:beforeAutospacing="0" w:afterAutospacing="0"/>
        <w:ind w:right="843"/>
        <w:rPr>
          <w:sz w:val="24"/>
        </w:rPr>
      </w:pPr>
      <w:r>
        <w:rPr>
          <w:sz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>
      <w:pPr>
        <w:pStyle w:val="P1"/>
        <w:spacing w:before="61" w:beforeAutospacing="0" w:afterAutospacing="0"/>
        <w:ind w:left="214"/>
      </w:pPr>
      <w:r>
        <w:t>Экологическое воспитание:</w:t>
      </w:r>
    </w:p>
    <w:p>
      <w:pPr>
        <w:pStyle w:val="P3"/>
        <w:numPr>
          <w:ilvl w:val="1"/>
          <w:numId w:val="4"/>
        </w:numPr>
        <w:tabs>
          <w:tab w:val="left" w:pos="935" w:leader="none"/>
        </w:tabs>
        <w:spacing w:lineRule="auto" w:line="276" w:before="101" w:beforeAutospacing="0" w:afterAutospacing="0"/>
        <w:ind w:right="852"/>
        <w:rPr>
          <w:sz w:val="24"/>
        </w:rPr>
      </w:pPr>
      <w:r>
        <w:rPr>
          <w:sz w:val="24"/>
        </w:rPr>
        <w:t>осознание глобального характера экологических проблем и путей их решения, в том числе с учётом возможностей ИКТ.</w:t>
      </w:r>
    </w:p>
    <w:p>
      <w:pPr>
        <w:pStyle w:val="P1"/>
        <w:spacing w:before="56" w:beforeAutospacing="0" w:afterAutospacing="0"/>
        <w:ind w:left="214"/>
      </w:pPr>
      <w:r>
        <w:t>Адаптация обучающегося к изменяющимся условиям социальной среды:</w:t>
      </w:r>
    </w:p>
    <w:p>
      <w:pPr>
        <w:pStyle w:val="P3"/>
        <w:numPr>
          <w:ilvl w:val="1"/>
          <w:numId w:val="4"/>
        </w:numPr>
        <w:tabs>
          <w:tab w:val="left" w:pos="935" w:leader="none"/>
        </w:tabs>
        <w:spacing w:lineRule="auto" w:line="276" w:before="103" w:beforeAutospacing="0" w:afterAutospacing="0"/>
        <w:ind w:right="843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>
      <w:pPr>
        <w:pStyle w:val="P1"/>
        <w:spacing w:before="202" w:beforeAutospacing="0" w:afterAutospacing="0"/>
        <w:ind w:left="214"/>
      </w:pPr>
      <w:r>
        <w:t>МЕТАПРЕДМЕТНЫЕ РЕЗУЛЬТАТЫ</w:t>
      </w:r>
    </w:p>
    <w:p>
      <w:pPr>
        <w:pStyle w:val="P1"/>
        <w:spacing w:lineRule="auto" w:line="276" w:before="161" w:beforeAutospacing="0" w:afterAutospacing="0"/>
        <w:ind w:left="214" w:right="843"/>
      </w:pPr>
      <w:r>
        <w:t>Метапредметные результаты освоения образовательной программы по информатике отражают овладение универсальными учебными действиями — познавательными, коммуникативными, регулятивными.</w:t>
      </w:r>
    </w:p>
    <w:p>
      <w:pPr>
        <w:pStyle w:val="P1"/>
        <w:spacing w:before="140" w:beforeAutospacing="0" w:afterAutospacing="0"/>
      </w:pPr>
      <w:r>
        <w:t>Универсальные познавательные действия Базовые логические действия:</w:t>
      </w:r>
    </w:p>
    <w:p>
      <w:pPr>
        <w:pStyle w:val="P3"/>
        <w:numPr>
          <w:ilvl w:val="1"/>
          <w:numId w:val="4"/>
        </w:numPr>
        <w:tabs>
          <w:tab w:val="left" w:pos="935" w:leader="none"/>
        </w:tabs>
        <w:spacing w:lineRule="auto" w:line="276" w:before="183" w:beforeAutospacing="0" w:afterAutospacing="0"/>
        <w:ind w:right="842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>
      <w:pPr>
        <w:pStyle w:val="P3"/>
        <w:numPr>
          <w:ilvl w:val="1"/>
          <w:numId w:val="4"/>
        </w:numPr>
        <w:tabs>
          <w:tab w:val="left" w:pos="935" w:leader="none"/>
        </w:tabs>
        <w:spacing w:lineRule="auto" w:line="278" w:beforeAutospacing="0" w:afterAutospacing="0"/>
        <w:ind w:right="845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длярешения учебных и познавательных задач;</w:t>
      </w:r>
    </w:p>
    <w:p>
      <w:pPr>
        <w:pStyle w:val="P3"/>
        <w:numPr>
          <w:ilvl w:val="1"/>
          <w:numId w:val="4"/>
        </w:numPr>
        <w:tabs>
          <w:tab w:val="left" w:pos="935" w:leader="none"/>
        </w:tabs>
        <w:spacing w:lineRule="auto" w:line="276" w:before="55" w:beforeAutospacing="0" w:afterAutospacing="0"/>
        <w:ind w:right="843"/>
        <w:rPr>
          <w:sz w:val="24"/>
        </w:rPr>
      </w:pPr>
      <w:r>
        <w:rPr>
          <w:sz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pStyle w:val="P1"/>
        <w:spacing w:before="56" w:beforeAutospacing="0" w:afterAutospacing="0"/>
        <w:ind w:left="214"/>
      </w:pPr>
      <w:r>
        <w:t>Базовые исследовательские действия:</w:t>
      </w:r>
    </w:p>
    <w:p>
      <w:pPr>
        <w:pStyle w:val="P3"/>
        <w:numPr>
          <w:ilvl w:val="1"/>
          <w:numId w:val="4"/>
        </w:numPr>
        <w:tabs>
          <w:tab w:val="left" w:pos="935" w:leader="none"/>
        </w:tabs>
        <w:spacing w:lineRule="auto" w:line="278" w:before="104" w:beforeAutospacing="0" w:afterAutospacing="0"/>
        <w:ind w:right="845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pStyle w:val="P3"/>
        <w:numPr>
          <w:ilvl w:val="0"/>
          <w:numId w:val="4"/>
        </w:numPr>
        <w:tabs>
          <w:tab w:val="left" w:pos="960" w:leader="none"/>
          <w:tab w:val="left" w:pos="961" w:leader="none"/>
          <w:tab w:val="left" w:pos="2239" w:leader="none"/>
        </w:tabs>
        <w:spacing w:lineRule="auto" w:line="276" w:beforeAutospacing="0" w:afterAutospacing="0"/>
        <w:ind w:firstLine="0" w:right="844"/>
        <w:rPr>
          <w:sz w:val="24"/>
        </w:rPr>
      </w:pPr>
      <w:r>
        <w:rPr>
          <w:sz w:val="24"/>
        </w:rPr>
        <w:t>оценивать на применимость и достоверность информацию, полученную в ходе исследования;</w:t>
        <w:tab/>
        <w:t>прогнозировать возможное дальнейшее развитие процессов, событий и</w:t>
      </w:r>
    </w:p>
    <w:p>
      <w:pPr>
        <w:spacing w:lineRule="auto" w:line="276" w:beforeAutospacing="0" w:afterAutospacing="0"/>
        <w:jc w:val="both"/>
        <w:rPr>
          <w:sz w:val="24"/>
        </w:rPr>
        <w:sectPr>
          <w:type w:val="nextPage"/>
          <w:pgSz w:w="11930" w:h="16850" w:code="9"/>
          <w:pgMar w:left="1020" w:right="300" w:top="1060" w:bottom="280" w:header="708" w:footer="708" w:gutter="0"/>
          <w:cols w:equalWidth="1" w:space="720"/>
        </w:sectPr>
      </w:pPr>
    </w:p>
    <w:p>
      <w:pPr>
        <w:pStyle w:val="P1"/>
        <w:spacing w:lineRule="auto" w:line="278" w:before="66" w:beforeAutospacing="0" w:afterAutospacing="0"/>
        <w:ind w:right="843"/>
      </w:pPr>
      <w:r>
        <w:t>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pStyle w:val="P1"/>
        <w:spacing w:before="54" w:beforeAutospacing="0" w:afterAutospacing="0"/>
      </w:pPr>
      <w:r>
        <w:t>Работа с информацией: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lineRule="auto" w:line="276" w:before="103" w:beforeAutospacing="0" w:afterAutospacing="0"/>
        <w:ind w:firstLine="0" w:right="849"/>
        <w:rPr>
          <w:sz w:val="24"/>
        </w:rPr>
      </w:pPr>
      <w:r>
        <w:rPr>
          <w:sz w:val="24"/>
        </w:rPr>
        <w:t>выявлять дефицит информации, данных, необходимых для решения поставленной задачи;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lineRule="auto" w:line="276" w:before="1" w:beforeAutospacing="0" w:afterAutospacing="0"/>
        <w:ind w:firstLine="0" w:right="842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lineRule="auto" w:line="276" w:before="1" w:beforeAutospacing="0" w:afterAutospacing="0"/>
        <w:ind w:firstLine="0" w:right="844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lineRule="auto" w:line="276" w:beforeAutospacing="0" w:afterAutospacing="0"/>
        <w:ind w:firstLine="0" w:right="845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lineRule="auto" w:line="276" w:beforeAutospacing="0" w:afterAutospacing="0"/>
        <w:ind w:firstLine="0" w:right="844"/>
        <w:rPr>
          <w:sz w:val="24"/>
        </w:rPr>
      </w:pPr>
      <w:r>
        <w:rPr>
          <w:sz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lineRule="exact" w:line="272" w:beforeAutospacing="0" w:afterAutospacing="0"/>
        <w:ind w:hanging="710" w:left="821"/>
        <w:rPr>
          <w:sz w:val="24"/>
        </w:rPr>
      </w:pPr>
      <w:r>
        <w:rPr>
          <w:sz w:val="24"/>
        </w:rPr>
        <w:t>эффективно запоминать и систематизировать информацию.</w:t>
      </w:r>
    </w:p>
    <w:p>
      <w:pPr>
        <w:pStyle w:val="P1"/>
        <w:spacing w:before="182" w:beforeAutospacing="0" w:afterAutospacing="0"/>
      </w:pPr>
      <w:r>
        <w:t>Универсальные коммуникативные действия Общение: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lineRule="auto" w:line="276" w:before="44" w:beforeAutospacing="0" w:afterAutospacing="0"/>
        <w:ind w:firstLine="0" w:right="856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lineRule="auto" w:line="276" w:beforeAutospacing="0" w:afterAutospacing="0"/>
        <w:ind w:firstLine="0" w:right="846"/>
        <w:rPr>
          <w:sz w:val="24"/>
        </w:rPr>
      </w:pPr>
      <w:r>
        <w:rPr>
          <w:sz w:val="24"/>
        </w:rPr>
        <w:t>публично представлять результаты выполненного опыта (эксперимента, исследования, проекта);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>
      <w:pPr>
        <w:pStyle w:val="P1"/>
        <w:spacing w:before="57" w:beforeAutospacing="0" w:afterAutospacing="0"/>
      </w:pPr>
      <w:r>
        <w:t>Совместная деятельность (сотрудничество):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lineRule="auto" w:line="278" w:before="103" w:beforeAutospacing="0" w:afterAutospacing="0"/>
        <w:ind w:firstLine="0" w:right="855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lineRule="auto" w:line="276" w:beforeAutospacing="0" w:afterAutospacing="0"/>
        <w:ind w:firstLine="0" w:right="844"/>
        <w:rPr>
          <w:sz w:val="24"/>
        </w:rPr>
      </w:pPr>
      <w:r>
        <w:rPr>
          <w:sz w:val="24"/>
        </w:rPr>
        <w:t>принимать цель совместной информационной деятельности по сбору, обработке, передаче, формализации информации;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lineRule="auto" w:line="276" w:before="56" w:beforeAutospacing="0" w:afterAutospacing="0"/>
        <w:ind w:firstLine="0" w:right="844"/>
        <w:rPr>
          <w:sz w:val="24"/>
        </w:rPr>
      </w:pPr>
      <w:r>
        <w:rPr>
          <w:sz w:val="24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lineRule="auto" w:line="278" w:beforeAutospacing="0" w:afterAutospacing="0"/>
        <w:ind w:firstLine="0" w:right="855"/>
        <w:rPr>
          <w:sz w:val="24"/>
        </w:rPr>
      </w:pPr>
      <w:r>
        <w:rPr>
          <w:sz w:val="24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lineRule="auto" w:line="276" w:beforeAutospacing="0" w:afterAutospacing="0"/>
        <w:ind w:firstLine="0" w:right="842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>
      <w:pPr>
        <w:pStyle w:val="P1"/>
        <w:spacing w:before="135" w:beforeAutospacing="0" w:afterAutospacing="0"/>
      </w:pPr>
      <w:r>
        <w:t>Универсальные регулятивные действия Самоорганизация:</w:t>
      </w:r>
    </w:p>
    <w:p>
      <w:pPr>
        <w:pStyle w:val="P3"/>
        <w:numPr>
          <w:ilvl w:val="0"/>
          <w:numId w:val="4"/>
        </w:numPr>
        <w:tabs>
          <w:tab w:val="left" w:pos="821" w:leader="none"/>
          <w:tab w:val="left" w:pos="822" w:leader="none"/>
        </w:tabs>
        <w:spacing w:before="185" w:beforeAutospacing="0" w:afterAutospacing="0"/>
        <w:ind w:hanging="710" w:left="821"/>
        <w:jc w:val="left"/>
        <w:rPr>
          <w:sz w:val="24"/>
        </w:rPr>
      </w:pPr>
      <w:r>
        <w:rPr>
          <w:sz w:val="24"/>
        </w:rPr>
        <w:t>выявлять в жизненных и учебных ситуациях проблемы, требующие решения;</w:t>
      </w:r>
    </w:p>
    <w:p>
      <w:pPr>
        <w:pStyle w:val="P3"/>
        <w:numPr>
          <w:ilvl w:val="0"/>
          <w:numId w:val="4"/>
        </w:numPr>
        <w:tabs>
          <w:tab w:val="left" w:pos="821" w:leader="none"/>
          <w:tab w:val="left" w:pos="822" w:leader="none"/>
        </w:tabs>
        <w:spacing w:lineRule="auto" w:line="276" w:before="36" w:beforeAutospacing="0" w:afterAutospacing="0"/>
        <w:ind w:firstLine="0" w:right="845"/>
        <w:jc w:val="left"/>
        <w:rPr>
          <w:sz w:val="24"/>
        </w:rPr>
      </w:pPr>
      <w:r>
        <w:rPr>
          <w:sz w:val="24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>
      <w:pPr>
        <w:pStyle w:val="P3"/>
        <w:numPr>
          <w:ilvl w:val="0"/>
          <w:numId w:val="4"/>
        </w:numPr>
        <w:tabs>
          <w:tab w:val="left" w:pos="821" w:leader="none"/>
          <w:tab w:val="left" w:pos="822" w:leader="none"/>
        </w:tabs>
        <w:spacing w:lineRule="auto" w:line="278" w:beforeAutospacing="0" w:afterAutospacing="0"/>
        <w:ind w:firstLine="0" w:right="848"/>
        <w:jc w:val="left"/>
        <w:rPr>
          <w:sz w:val="24"/>
        </w:rPr>
      </w:pPr>
      <w:r>
        <w:rPr>
          <w:sz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</w:t>
      </w:r>
    </w:p>
    <w:p>
      <w:pPr>
        <w:spacing w:lineRule="auto" w:line="278" w:beforeAutospacing="0" w:afterAutospacing="0"/>
        <w:rPr>
          <w:sz w:val="24"/>
        </w:rPr>
        <w:sectPr>
          <w:type w:val="nextPage"/>
          <w:pgSz w:w="11930" w:h="16850" w:code="9"/>
          <w:pgMar w:left="1020" w:right="300" w:top="1060" w:bottom="280" w:header="708" w:footer="708" w:gutter="0"/>
          <w:cols w:equalWidth="1" w:space="720"/>
        </w:sectPr>
      </w:pPr>
    </w:p>
    <w:p>
      <w:pPr>
        <w:pStyle w:val="P1"/>
        <w:spacing w:before="66" w:beforeAutospacing="0" w:afterAutospacing="0"/>
      </w:pPr>
      <w:r>
        <w:t>аргументировать предлагаемые варианты решений;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lineRule="auto" w:line="276" w:before="43" w:beforeAutospacing="0" w:afterAutospacing="0"/>
        <w:ind w:firstLine="0" w:right="845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lineRule="auto" w:line="278" w:beforeAutospacing="0" w:afterAutospacing="0"/>
        <w:ind w:firstLine="0" w:right="846"/>
        <w:rPr>
          <w:sz w:val="24"/>
        </w:rPr>
      </w:pPr>
      <w:r>
        <w:rPr>
          <w:sz w:val="24"/>
        </w:rPr>
        <w:t>делать выбор в условиях противоречивой информации и брать ответственность за решение.</w:t>
      </w:r>
    </w:p>
    <w:p>
      <w:pPr>
        <w:pStyle w:val="P1"/>
        <w:spacing w:before="52" w:beforeAutospacing="0" w:afterAutospacing="0"/>
      </w:pPr>
      <w:r>
        <w:t>Самоконтроль (рефлексия):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before="103" w:beforeAutospacing="0" w:afterAutospacing="0"/>
        <w:ind w:hanging="710" w:left="821"/>
        <w:rPr>
          <w:sz w:val="24"/>
        </w:rPr>
      </w:pPr>
      <w:r>
        <w:rPr>
          <w:sz w:val="24"/>
        </w:rPr>
        <w:t>владеть способами самоконтроля, самомотивации и рефлексии;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before="41" w:beforeAutospacing="0" w:afterAutospacing="0"/>
        <w:ind w:hanging="710" w:left="821"/>
        <w:rPr>
          <w:sz w:val="24"/>
        </w:rPr>
      </w:pPr>
      <w:r>
        <w:rPr>
          <w:sz w:val="24"/>
        </w:rPr>
        <w:t>давать адекватную оценку ситуации и предлагать план её изменения;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lineRule="auto" w:line="278" w:before="41" w:beforeAutospacing="0" w:afterAutospacing="0"/>
        <w:ind w:firstLine="0" w:right="853"/>
        <w:rPr>
          <w:sz w:val="24"/>
        </w:rPr>
      </w:pPr>
      <w:r>
        <w:rPr>
          <w:sz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lineRule="auto" w:line="276" w:beforeAutospacing="0" w:afterAutospacing="0"/>
        <w:ind w:firstLine="0" w:right="844"/>
        <w:rPr>
          <w:sz w:val="24"/>
        </w:rPr>
      </w:pPr>
      <w:r>
        <w:rPr>
          <w:sz w:val="24"/>
        </w:rPr>
        <w:t>объяснять причины достижения (не достижения) результатов информационной деятельности, давать оценку приобретенному опыту, уметь находить позитивное в произошедшей ситуации;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lineRule="auto" w:line="276" w:beforeAutospacing="0" w:afterAutospacing="0"/>
        <w:ind w:firstLine="0" w:right="851"/>
        <w:rPr>
          <w:sz w:val="24"/>
        </w:rPr>
      </w:pPr>
      <w:r>
        <w:rPr>
          <w:sz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pStyle w:val="P3"/>
        <w:numPr>
          <w:ilvl w:val="0"/>
          <w:numId w:val="4"/>
        </w:numPr>
        <w:tabs>
          <w:tab w:val="left" w:pos="821" w:leader="none"/>
          <w:tab w:val="left" w:pos="822" w:leader="none"/>
        </w:tabs>
        <w:spacing w:lineRule="auto" w:line="328" w:beforeAutospacing="0" w:afterAutospacing="0"/>
        <w:ind w:firstLine="0" w:right="4110"/>
        <w:jc w:val="left"/>
        <w:rPr>
          <w:sz w:val="24"/>
        </w:rPr>
      </w:pPr>
      <w:r>
        <w:rPr>
          <w:sz w:val="24"/>
        </w:rPr>
        <w:t>оценивать соответствие результата цели и условиям. Эмоциональный интеллект:</w:t>
      </w:r>
    </w:p>
    <w:p>
      <w:pPr>
        <w:pStyle w:val="P3"/>
        <w:numPr>
          <w:ilvl w:val="0"/>
          <w:numId w:val="4"/>
        </w:numPr>
        <w:tabs>
          <w:tab w:val="left" w:pos="821" w:leader="none"/>
          <w:tab w:val="left" w:pos="822" w:leader="none"/>
        </w:tabs>
        <w:spacing w:lineRule="auto" w:line="328" w:beforeAutospacing="0" w:afterAutospacing="0"/>
        <w:ind w:firstLine="0" w:right="1580"/>
        <w:jc w:val="left"/>
        <w:rPr>
          <w:sz w:val="24"/>
        </w:rPr>
      </w:pPr>
      <w:r>
        <w:rPr>
          <w:sz w:val="24"/>
        </w:rPr>
        <w:t>ставить себя на место другого человека, понимать мотивы и намерения другого. Принятие себя и других:</w:t>
      </w:r>
    </w:p>
    <w:p>
      <w:pPr>
        <w:pStyle w:val="P3"/>
        <w:numPr>
          <w:ilvl w:val="0"/>
          <w:numId w:val="4"/>
        </w:numPr>
        <w:tabs>
          <w:tab w:val="left" w:pos="821" w:leader="none"/>
          <w:tab w:val="left" w:pos="822" w:leader="none"/>
        </w:tabs>
        <w:spacing w:lineRule="auto" w:line="278" w:beforeAutospacing="0" w:afterAutospacing="0"/>
        <w:ind w:firstLine="0" w:right="846"/>
        <w:jc w:val="left"/>
        <w:rPr>
          <w:sz w:val="24"/>
        </w:rPr>
      </w:pPr>
      <w:r>
        <w:rPr>
          <w:sz w:val="24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>
      <w:pPr>
        <w:pStyle w:val="P1"/>
        <w:spacing w:before="188" w:beforeAutospacing="0" w:afterAutospacing="0"/>
      </w:pPr>
      <w:r>
        <w:t>ПРЕДМЕТНЫЕ РЕЗУЛЬТАТЫ</w:t>
      </w:r>
    </w:p>
    <w:p>
      <w:pPr>
        <w:pStyle w:val="P1"/>
        <w:spacing w:lineRule="auto" w:line="276" w:before="61" w:beforeAutospacing="0" w:afterAutospacing="0"/>
        <w:ind w:right="846"/>
      </w:pPr>
      <w:r>
        <w:t>Предметные результаты освоения обязательного предметного содержания, установленного данной рабочей программой, отражают сформированность у обучающихся умений:</w:t>
      </w:r>
    </w:p>
    <w:p>
      <w:pPr>
        <w:pStyle w:val="P3"/>
        <w:numPr>
          <w:ilvl w:val="0"/>
          <w:numId w:val="4"/>
        </w:numPr>
        <w:tabs>
          <w:tab w:val="left" w:pos="759" w:leader="none"/>
        </w:tabs>
        <w:spacing w:lineRule="auto" w:line="276" w:before="140" w:beforeAutospacing="0" w:afterAutospacing="0"/>
        <w:ind w:firstLine="0" w:right="842"/>
        <w:rPr>
          <w:sz w:val="24"/>
        </w:rPr>
      </w:pPr>
      <w:r>
        <w:rPr>
          <w:sz w:val="24"/>
        </w:rPr>
        <w:t>разбивать задачи на подзадачи;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>
      <w:pPr>
        <w:pStyle w:val="P3"/>
        <w:numPr>
          <w:ilvl w:val="0"/>
          <w:numId w:val="4"/>
        </w:numPr>
        <w:tabs>
          <w:tab w:val="left" w:pos="758" w:leader="none"/>
          <w:tab w:val="left" w:pos="759" w:leader="none"/>
        </w:tabs>
        <w:spacing w:lineRule="auto" w:line="276" w:before="140" w:beforeAutospacing="0" w:afterAutospacing="0"/>
        <w:ind w:firstLine="0" w:right="1299"/>
        <w:jc w:val="left"/>
        <w:rPr>
          <w:sz w:val="24"/>
        </w:rPr>
      </w:pPr>
      <w:r>
        <w:rPr>
          <w:sz w:val="24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языке программирования Python;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lineRule="auto" w:line="278" w:before="181" w:beforeAutospacing="0" w:afterAutospacing="0"/>
        <w:ind w:firstLine="0" w:right="854"/>
        <w:rPr>
          <w:sz w:val="24"/>
        </w:rPr>
      </w:pPr>
      <w:r>
        <w:rPr>
          <w:sz w:val="24"/>
        </w:rPr>
        <w:t>раскрывать смысл понятий «модель», «моделирование», определять виды моделей; оценивать адекватность модели моделируемому объекту и целям моделирования;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lineRule="auto" w:line="276" w:beforeAutospacing="0" w:afterAutospacing="0"/>
        <w:ind w:firstLine="0" w:right="852"/>
        <w:rPr>
          <w:sz w:val="24"/>
        </w:rPr>
      </w:pPr>
      <w:r>
        <w:rPr>
          <w:sz w:val="24"/>
        </w:rPr>
        <w:t>использовать графы и деревья для моделирования систем сетевой и иерархической структуры; находить кратчайший путь в графе;</w:t>
      </w:r>
    </w:p>
    <w:p>
      <w:pPr>
        <w:pStyle w:val="P3"/>
        <w:numPr>
          <w:ilvl w:val="0"/>
          <w:numId w:val="4"/>
        </w:numPr>
        <w:tabs>
          <w:tab w:val="left" w:pos="822" w:leader="none"/>
        </w:tabs>
        <w:spacing w:lineRule="auto" w:line="276" w:beforeAutospacing="0" w:afterAutospacing="0"/>
        <w:ind w:firstLine="0" w:right="845"/>
        <w:rPr>
          <w:sz w:val="24"/>
        </w:rPr>
      </w:pPr>
      <w:r>
        <w:rPr>
          <w:sz w:val="24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>
      <w:pPr>
        <w:pStyle w:val="P3"/>
        <w:numPr>
          <w:ilvl w:val="0"/>
          <w:numId w:val="4"/>
        </w:numPr>
        <w:tabs>
          <w:tab w:val="left" w:pos="1531" w:leader="none"/>
          <w:tab w:val="left" w:pos="1532" w:leader="none"/>
        </w:tabs>
        <w:spacing w:lineRule="auto" w:line="276" w:beforeAutospacing="0" w:afterAutospacing="0"/>
        <w:ind w:firstLine="0" w:right="845"/>
        <w:rPr>
          <w:sz w:val="24"/>
        </w:rPr>
      </w:pPr>
      <w:r>
        <w:rPr>
          <w:sz w:val="24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>
      <w:pPr>
        <w:spacing w:lineRule="auto" w:line="276" w:beforeAutospacing="0" w:afterAutospacing="0"/>
        <w:jc w:val="both"/>
        <w:rPr>
          <w:sz w:val="24"/>
        </w:rPr>
        <w:sectPr>
          <w:type w:val="nextPage"/>
          <w:pgSz w:w="11930" w:h="16850" w:code="9"/>
          <w:pgMar w:left="1020" w:right="300" w:top="1060" w:bottom="280" w:header="708" w:footer="708" w:gutter="0"/>
          <w:cols w:equalWidth="1" w:space="720"/>
        </w:sectPr>
      </w:pPr>
    </w:p>
    <w:p>
      <w:pPr>
        <w:pStyle w:val="P3"/>
        <w:numPr>
          <w:ilvl w:val="0"/>
          <w:numId w:val="4"/>
        </w:numPr>
        <w:tabs>
          <w:tab w:val="left" w:pos="1531" w:leader="none"/>
          <w:tab w:val="left" w:pos="1532" w:leader="none"/>
        </w:tabs>
        <w:spacing w:lineRule="auto" w:line="276" w:before="66" w:beforeAutospacing="0" w:afterAutospacing="0"/>
        <w:ind w:firstLine="0" w:right="844"/>
        <w:rPr>
          <w:sz w:val="24"/>
        </w:rPr>
      </w:pPr>
      <w:r>
        <w:rPr>
          <w:sz w:val="24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>
      <w:pPr>
        <w:pStyle w:val="P3"/>
        <w:numPr>
          <w:ilvl w:val="0"/>
          <w:numId w:val="4"/>
        </w:numPr>
        <w:tabs>
          <w:tab w:val="left" w:pos="1531" w:leader="none"/>
          <w:tab w:val="left" w:pos="1532" w:leader="none"/>
        </w:tabs>
        <w:spacing w:lineRule="auto" w:line="278" w:before="1" w:beforeAutospacing="0" w:afterAutospacing="0"/>
        <w:ind w:firstLine="0" w:right="845"/>
        <w:rPr>
          <w:sz w:val="24"/>
        </w:rPr>
      </w:pPr>
      <w:r>
        <w:rPr>
          <w:sz w:val="24"/>
        </w:rPr>
        <w:t>использовать электронные таблицы для численного моделирования в простых задачахиз разных предметных областей;</w:t>
      </w:r>
    </w:p>
    <w:p>
      <w:pPr>
        <w:pStyle w:val="P3"/>
        <w:numPr>
          <w:ilvl w:val="0"/>
          <w:numId w:val="4"/>
        </w:numPr>
        <w:tabs>
          <w:tab w:val="left" w:pos="1531" w:leader="none"/>
          <w:tab w:val="left" w:pos="1532" w:leader="none"/>
        </w:tabs>
        <w:spacing w:lineRule="auto" w:line="276" w:beforeAutospacing="0" w:afterAutospacing="0"/>
        <w:ind w:firstLine="0" w:right="843"/>
        <w:rPr>
          <w:sz w:val="24"/>
        </w:rPr>
      </w:pPr>
      <w:r>
        <w:rPr>
          <w:sz w:val="24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>
      <w:pPr>
        <w:pStyle w:val="P3"/>
        <w:numPr>
          <w:ilvl w:val="0"/>
          <w:numId w:val="4"/>
        </w:numPr>
        <w:tabs>
          <w:tab w:val="left" w:pos="1531" w:leader="none"/>
          <w:tab w:val="left" w:pos="1532" w:leader="none"/>
        </w:tabs>
        <w:spacing w:lineRule="auto" w:line="276" w:beforeAutospacing="0" w:afterAutospacing="0"/>
        <w:ind w:firstLine="0" w:right="846"/>
        <w:rPr>
          <w:sz w:val="24"/>
        </w:rPr>
      </w:pPr>
      <w:r>
        <w:rPr>
          <w:sz w:val="24"/>
        </w:rPr>
        <w:t>приводить примеры использования геоинформационных сервисов, сервисов государственных услуг, образовательных сервисов сети Интернет в учебной и повседневной деятельности;</w:t>
      </w:r>
    </w:p>
    <w:p>
      <w:pPr>
        <w:pStyle w:val="P3"/>
        <w:numPr>
          <w:ilvl w:val="0"/>
          <w:numId w:val="4"/>
        </w:numPr>
        <w:tabs>
          <w:tab w:val="left" w:pos="933" w:leader="none"/>
          <w:tab w:val="left" w:pos="935" w:leader="none"/>
        </w:tabs>
        <w:spacing w:lineRule="auto" w:line="276" w:beforeAutospacing="0" w:afterAutospacing="0"/>
        <w:ind w:firstLine="0" w:right="843"/>
        <w:rPr>
          <w:sz w:val="24"/>
        </w:rPr>
      </w:pPr>
      <w:r>
        <w:rPr>
          <w:sz w:val="24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>
      <w:pPr>
        <w:pStyle w:val="P1"/>
        <w:spacing w:lineRule="auto" w:line="242" w:beforeAutospacing="0" w:afterAutospacing="0"/>
        <w:ind w:right="843"/>
      </w:pPr>
      <w: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>
      <w:pPr>
        <w:spacing w:lineRule="auto" w:line="242" w:beforeAutospacing="0" w:afterAutospacing="0"/>
        <w:sectPr>
          <w:type w:val="nextPage"/>
          <w:pgSz w:w="11930" w:h="16850" w:code="9"/>
          <w:pgMar w:left="1020" w:right="300" w:top="1060" w:bottom="280" w:header="708" w:footer="708" w:gutter="0"/>
          <w:cols w:equalWidth="1" w:space="720"/>
        </w:sectPr>
      </w:pPr>
    </w:p>
    <w:p>
      <w:pPr>
        <w:spacing w:before="66" w:beforeAutospacing="0" w:afterAutospacing="0"/>
        <w:ind w:left="3695" w:right="3697"/>
        <w:jc w:val="center"/>
        <w:rPr>
          <w:sz w:val="16"/>
        </w:rPr>
      </w:pPr>
      <w:r>
        <w:rPr>
          <w:sz w:val="16"/>
        </w:rPr>
        <w:t>КАЛЕНДАРНО-ТЕМАТИЧЕСКОЕ ПЛАНИРОВАНИЕ</w:t>
      </w:r>
    </w:p>
    <w:p>
      <w:pPr>
        <w:pStyle w:val="P1"/>
        <w:spacing w:before="2" w:beforeAutospacing="0" w:afterAutospacing="0"/>
        <w:ind w:left="0"/>
        <w:jc w:val="left"/>
        <w:rPr>
          <w:sz w:val="29"/>
        </w:rPr>
      </w:pPr>
    </w:p>
    <w:tbl>
      <w:tblPr>
        <w:tblStyle w:val="T2"/>
        <w:tblW w:w="0" w:type="auto"/>
        <w:tblInd w:w="123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  <w:tblLook w:val="01E0"/>
      </w:tblPr>
      <w:tblGrid/>
      <w:tr>
        <w:trPr>
          <w:trHeight w:hRule="atLeast" w:val="290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88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Перечень разделов,</w:t>
            </w:r>
          </w:p>
        </w:tc>
        <w:tc>
          <w:tcPr>
            <w:tcW w:w="1035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Количеств</w:t>
            </w:r>
          </w:p>
        </w:tc>
        <w:tc>
          <w:tcPr>
            <w:tcW w:w="1305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Тип урока</w:t>
            </w:r>
          </w:p>
        </w:tc>
        <w:tc>
          <w:tcPr>
            <w:tcW w:w="1890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2034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644" w:type="dxa"/>
            <w:gridSpan w:val="2"/>
            <w:vMerge w:val="restart"/>
          </w:tcPr>
          <w:p>
            <w:pPr>
              <w:pStyle w:val="P4"/>
              <w:spacing w:lineRule="exact" w:line="270" w:beforeAutospacing="0" w:afterAutospacing="0"/>
              <w:ind w:left="106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>
        <w:trPr>
          <w:trHeight w:hRule="atLeast" w:val="253"/>
        </w:trPr>
        <w:tc>
          <w:tcPr>
            <w:tcW w:w="444" w:type="dxa"/>
            <w:vMerge w:val="restart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vMerge w:val="restart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тем</w:t>
            </w:r>
          </w:p>
        </w:tc>
        <w:tc>
          <w:tcPr>
            <w:tcW w:w="1035" w:type="dxa"/>
            <w:gridSpan w:val="2"/>
            <w:vMerge w:val="restart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о часов</w:t>
            </w:r>
          </w:p>
        </w:tc>
        <w:tc>
          <w:tcPr>
            <w:tcW w:w="1305" w:type="dxa"/>
            <w:vMerge w:val="restart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890" w:type="dxa"/>
            <w:gridSpan w:val="2"/>
            <w:vMerge w:val="restart"/>
            <w:tcBorders>
              <w:top w:val="nil"/>
              <w:bottom w:val="nil"/>
            </w:tcBorders>
          </w:tcPr>
          <w:p>
            <w:pPr>
              <w:pStyle w:val="P4"/>
              <w:rPr>
                <w:sz w:val="24"/>
              </w:rPr>
            </w:pPr>
            <w:r>
              <w:rPr>
                <w:sz w:val="24"/>
              </w:rPr>
              <w:t>часть</w:t>
            </w:r>
          </w:p>
        </w:tc>
        <w:tc>
          <w:tcPr>
            <w:tcW w:w="2034" w:type="dxa"/>
            <w:vMerge w:val="restart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</w:p>
        </w:tc>
        <w:tc>
          <w:tcPr>
            <w:tcW w:w="164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82"/>
        </w:trPr>
        <w:tc>
          <w:tcPr>
            <w:tcW w:w="444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2388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1035" w:type="dxa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1305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2034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P4"/>
              <w:spacing w:lineRule="auto" w:line="276" w:beforeAutospacing="0" w:afterAutospacing="0"/>
              <w:ind w:left="105" w:right="175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793" w:type="dxa"/>
            <w:vMerge w:val="restart"/>
          </w:tcPr>
          <w:p>
            <w:pPr>
              <w:pStyle w:val="P4"/>
              <w:spacing w:lineRule="auto" w:line="276" w:beforeAutospacing="0" w:afterAutospacing="0"/>
              <w:ind w:left="105" w:right="174"/>
              <w:rPr>
                <w:sz w:val="24"/>
              </w:rPr>
            </w:pPr>
            <w:r>
              <w:rPr>
                <w:sz w:val="24"/>
              </w:rPr>
              <w:t xml:space="preserve">По факт </w:t>
            </w: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035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305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rPr>
                <w:sz w:val="24"/>
              </w:rPr>
            </w:pPr>
            <w:r>
              <w:rPr>
                <w:sz w:val="24"/>
              </w:rPr>
              <w:t>(содержание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8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035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305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7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035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305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rPr>
                <w:sz w:val="24"/>
              </w:rPr>
            </w:pPr>
            <w:r>
              <w:rPr>
                <w:sz w:val="24"/>
              </w:rPr>
              <w:t>и практических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534"/>
        </w:trPr>
        <w:tc>
          <w:tcPr>
            <w:tcW w:w="444" w:type="dxa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1035" w:type="dxa"/>
            <w:gridSpan w:val="2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1305" w:type="dxa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1890" w:type="dxa"/>
            <w:gridSpan w:val="2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  <w:r>
              <w:rPr>
                <w:sz w:val="24"/>
              </w:rPr>
              <w:t>работ)</w:t>
            </w:r>
          </w:p>
        </w:tc>
        <w:tc>
          <w:tcPr>
            <w:tcW w:w="2034" w:type="dxa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515"/>
        </w:trPr>
        <w:tc>
          <w:tcPr>
            <w:tcW w:w="10740" w:type="dxa"/>
            <w:gridSpan w:val="10"/>
          </w:tcPr>
          <w:p>
            <w:pPr>
              <w:pStyle w:val="P4"/>
              <w:spacing w:lineRule="exact" w:line="270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Введение (1 час)</w:t>
            </w:r>
          </w:p>
        </w:tc>
      </w:tr>
      <w:tr>
        <w:trPr>
          <w:trHeight w:hRule="atLeast" w:val="291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8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Введение в</w:t>
            </w:r>
          </w:p>
        </w:tc>
        <w:tc>
          <w:tcPr>
            <w:tcW w:w="878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2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</w:pPr>
            <w:r>
              <w:t>Устный</w:t>
            </w:r>
          </w:p>
        </w:tc>
        <w:tc>
          <w:tcPr>
            <w:tcW w:w="1890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Квест "Техника</w:t>
            </w:r>
          </w:p>
        </w:tc>
        <w:tc>
          <w:tcPr>
            <w:tcW w:w="2034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851" w:type="dxa"/>
            <w:vMerge w:val="restart"/>
          </w:tcPr>
          <w:p>
            <w:pPr>
              <w:pStyle w:val="P4"/>
            </w:pPr>
          </w:p>
        </w:tc>
        <w:tc>
          <w:tcPr>
            <w:tcW w:w="793" w:type="dxa"/>
            <w:vMerge w:val="restart"/>
          </w:tcPr>
          <w:p>
            <w:pPr>
              <w:pStyle w:val="P4"/>
            </w:pPr>
          </w:p>
        </w:tc>
      </w:tr>
      <w:tr>
        <w:trPr>
          <w:trHeight w:hRule="atLeast" w:val="307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курс. Техника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462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</w:pPr>
            <w:r>
              <w:t>опрос,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безопасности"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rPr>
                <w:sz w:val="24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462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</w:pPr>
            <w:r>
              <w:t>практическая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Повторение.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462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</w:pPr>
            <w:r>
              <w:t>работа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534"/>
        </w:trPr>
        <w:tc>
          <w:tcPr>
            <w:tcW w:w="444" w:type="dxa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</w:tcBorders>
          </w:tcPr>
          <w:p>
            <w:pPr>
              <w:pStyle w:val="P4"/>
              <w:spacing w:before="1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Анонс курса</w:t>
            </w: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1462" w:type="dxa"/>
            <w:gridSpan w:val="2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1890" w:type="dxa"/>
            <w:gridSpan w:val="2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2034" w:type="dxa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518"/>
        </w:trPr>
        <w:tc>
          <w:tcPr>
            <w:tcW w:w="10740" w:type="dxa"/>
            <w:gridSpan w:val="10"/>
          </w:tcPr>
          <w:p>
            <w:pPr>
              <w:pStyle w:val="P4"/>
              <w:spacing w:lineRule="exact" w:line="276" w:beforeAutospacing="0" w:afterAutospacing="0"/>
              <w:ind w:left="10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Системы счисления (4часа)</w:t>
            </w:r>
          </w:p>
        </w:tc>
      </w:tr>
      <w:tr>
        <w:trPr>
          <w:trHeight w:hRule="atLeast" w:val="311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8" w:type="dxa"/>
            <w:tcBorders>
              <w:bottom w:val="nil"/>
            </w:tcBorders>
          </w:tcPr>
          <w:p>
            <w:pPr>
              <w:pStyle w:val="P4"/>
              <w:spacing w:lineRule="exact" w:line="256" w:before="35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Общие</w:t>
            </w:r>
          </w:p>
        </w:tc>
        <w:tc>
          <w:tcPr>
            <w:tcW w:w="878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2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</w:pPr>
            <w:r>
              <w:t>Устный</w:t>
            </w:r>
          </w:p>
        </w:tc>
        <w:tc>
          <w:tcPr>
            <w:tcW w:w="1845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2079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851" w:type="dxa"/>
            <w:vMerge w:val="restart"/>
          </w:tcPr>
          <w:p>
            <w:pPr>
              <w:pStyle w:val="P4"/>
            </w:pPr>
          </w:p>
        </w:tc>
        <w:tc>
          <w:tcPr>
            <w:tcW w:w="793" w:type="dxa"/>
            <w:vMerge w:val="restart"/>
          </w:tcPr>
          <w:p>
            <w:pPr>
              <w:pStyle w:val="P4"/>
            </w:pPr>
          </w:p>
        </w:tc>
      </w:tr>
      <w:tr>
        <w:trPr>
          <w:trHeight w:hRule="atLeast" w:val="307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55" w:before="33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сведения о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462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lineRule="exact" w:line="266" w:beforeAutospacing="0" w:afterAutospacing="0"/>
              <w:ind w:left="108"/>
            </w:pPr>
            <w:r>
              <w:t>опрос,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6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2079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lineRule="exact" w:line="266" w:beforeAutospacing="0" w:afterAutospacing="0"/>
              <w:ind w:left="108"/>
              <w:rPr>
                <w:sz w:val="24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7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56" w:before="32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системах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462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lineRule="exact" w:line="265" w:beforeAutospacing="0" w:afterAutospacing="0"/>
              <w:ind w:left="108"/>
            </w:pPr>
            <w:r>
              <w:t>практическая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5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2079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56" w:before="30" w:beforeAutospacing="0" w:afterAutospacing="0"/>
              <w:rPr>
                <w:sz w:val="24"/>
              </w:rPr>
            </w:pPr>
            <w:r>
              <w:rPr>
                <w:sz w:val="24"/>
              </w:rPr>
              <w:t>счисления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462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lineRule="exact" w:line="266" w:beforeAutospacing="0" w:afterAutospacing="0"/>
              <w:ind w:left="108"/>
            </w:pPr>
            <w:r>
              <w:t>работа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6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2079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c>
          <w:tcPr>
            <w:tcW w:w="444" w:type="dxa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1462" w:type="dxa"/>
            <w:gridSpan w:val="2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1845" w:type="dxa"/>
            <w:tcBorders>
              <w:top w:val="nil"/>
            </w:tcBorders>
          </w:tcPr>
          <w:p>
            <w:pPr>
              <w:pStyle w:val="P4"/>
              <w:spacing w:lineRule="exact" w:line="266" w:beforeAutospacing="0" w:afterAutospacing="0"/>
              <w:rPr>
                <w:sz w:val="24"/>
              </w:rPr>
            </w:pPr>
          </w:p>
        </w:tc>
        <w:tc>
          <w:tcPr>
            <w:tcW w:w="2079" w:type="dxa"/>
            <w:gridSpan w:val="2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15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88" w:type="dxa"/>
            <w:tcBorders>
              <w:bottom w:val="nil"/>
            </w:tcBorders>
          </w:tcPr>
          <w:p>
            <w:pPr>
              <w:pStyle w:val="P4"/>
              <w:spacing w:lineRule="exact" w:line="254" w:before="42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Переводы из</w:t>
            </w:r>
          </w:p>
        </w:tc>
        <w:tc>
          <w:tcPr>
            <w:tcW w:w="878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2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8"/>
            </w:pPr>
            <w:r>
              <w:t>Устный</w:t>
            </w:r>
          </w:p>
        </w:tc>
        <w:tc>
          <w:tcPr>
            <w:tcW w:w="1845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2079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851" w:type="dxa"/>
            <w:vMerge w:val="restart"/>
          </w:tcPr>
          <w:p>
            <w:pPr>
              <w:pStyle w:val="P4"/>
            </w:pPr>
          </w:p>
        </w:tc>
        <w:tc>
          <w:tcPr>
            <w:tcW w:w="793" w:type="dxa"/>
            <w:vMerge w:val="restart"/>
          </w:tcPr>
          <w:p>
            <w:pPr>
              <w:pStyle w:val="P4"/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54" w:before="33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различных систем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462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lineRule="exact" w:line="263" w:beforeAutospacing="0" w:afterAutospacing="0"/>
              <w:ind w:left="108"/>
            </w:pPr>
            <w:r>
              <w:t>опрос,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2079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lineRule="exact" w:line="263" w:beforeAutospacing="0" w:afterAutospacing="0"/>
              <w:ind w:left="110"/>
              <w:rPr>
                <w:sz w:val="24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8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52" w:before="35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счисления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462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lineRule="exact" w:line="263" w:beforeAutospacing="0" w:afterAutospacing="0"/>
            </w:pPr>
            <w:r>
              <w:t>практическая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2079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282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  <w:rPr>
                <w:sz w:val="20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rPr>
                <w:sz w:val="20"/>
              </w:rPr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  <w:rPr>
                <w:sz w:val="20"/>
              </w:rPr>
            </w:pPr>
          </w:p>
        </w:tc>
        <w:tc>
          <w:tcPr>
            <w:tcW w:w="1462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lineRule="exact" w:line="262" w:beforeAutospacing="0" w:afterAutospacing="0"/>
            </w:pPr>
            <w:r>
              <w:t>работа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2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2079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rPr>
                <w:sz w:val="20"/>
              </w:rPr>
            </w:pP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120"/>
        </w:trPr>
        <w:tc>
          <w:tcPr>
            <w:tcW w:w="444" w:type="dxa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1462" w:type="dxa"/>
            <w:gridSpan w:val="2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1845" w:type="dxa"/>
            <w:tcBorders>
              <w:top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</w:p>
        </w:tc>
        <w:tc>
          <w:tcPr>
            <w:tcW w:w="2079" w:type="dxa"/>
            <w:gridSpan w:val="2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603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88" w:type="dxa"/>
            <w:tcBorders>
              <w:bottom w:val="nil"/>
            </w:tcBorders>
          </w:tcPr>
          <w:p>
            <w:pPr>
              <w:pStyle w:val="P4"/>
              <w:spacing w:before="25" w:beforeAutospacing="0" w:afterAutospacing="0"/>
              <w:ind w:left="148" w:right="469"/>
              <w:rPr>
                <w:sz w:val="24"/>
              </w:rPr>
            </w:pPr>
            <w:r>
              <w:rPr>
                <w:sz w:val="24"/>
              </w:rPr>
              <w:t>Переводы между системами</w:t>
            </w:r>
          </w:p>
        </w:tc>
        <w:tc>
          <w:tcPr>
            <w:tcW w:w="878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2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</w:pPr>
            <w:r>
              <w:t>Устный</w:t>
            </w:r>
          </w:p>
          <w:p>
            <w:pPr>
              <w:pStyle w:val="P4"/>
              <w:spacing w:lineRule="exact" w:line="273" w:before="41" w:beforeAutospacing="0" w:afterAutospacing="0"/>
              <w:ind w:left="108"/>
            </w:pPr>
            <w:r>
              <w:t>опрос,</w:t>
            </w:r>
          </w:p>
        </w:tc>
        <w:tc>
          <w:tcPr>
            <w:tcW w:w="1845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>
            <w:pPr>
              <w:pStyle w:val="P4"/>
              <w:spacing w:lineRule="exact" w:line="273" w:before="4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2079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  <w:p>
            <w:pPr>
              <w:pStyle w:val="P4"/>
              <w:spacing w:lineRule="exact" w:line="273" w:before="41" w:beforeAutospacing="0" w:afterAutospacing="0"/>
              <w:ind w:left="110"/>
              <w:rPr>
                <w:sz w:val="24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P4"/>
            </w:pPr>
          </w:p>
        </w:tc>
        <w:tc>
          <w:tcPr>
            <w:tcW w:w="793" w:type="dxa"/>
            <w:vMerge w:val="restart"/>
          </w:tcPr>
          <w:p>
            <w:pPr>
              <w:pStyle w:val="P4"/>
            </w:pPr>
          </w:p>
        </w:tc>
      </w:tr>
      <w:tr>
        <w:trPr>
          <w:trHeight w:hRule="atLeast" w:val="629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lineRule="auto" w:line="237" w:before="9" w:beforeAutospacing="0" w:afterAutospacing="0"/>
              <w:ind w:left="148" w:right="102"/>
              <w:rPr>
                <w:sz w:val="24"/>
              </w:rPr>
            </w:pPr>
            <w:r>
              <w:rPr>
                <w:sz w:val="24"/>
              </w:rPr>
              <w:t>счисления с основаниями 2, 8, 16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462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6" w:beforeAutospacing="0" w:afterAutospacing="0"/>
              <w:ind w:left="108"/>
            </w:pPr>
            <w:r>
              <w:t>практическая работа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P4"/>
              <w:spacing w:before="16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  <w:p>
            <w:pPr>
              <w:pStyle w:val="P4"/>
              <w:spacing w:before="41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2079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c>
          <w:tcPr>
            <w:tcW w:w="444" w:type="dxa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1462" w:type="dxa"/>
            <w:gridSpan w:val="2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1845" w:type="dxa"/>
            <w:tcBorders>
              <w:top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</w:p>
        </w:tc>
        <w:tc>
          <w:tcPr>
            <w:tcW w:w="2079" w:type="dxa"/>
            <w:gridSpan w:val="2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8" w:type="dxa"/>
            <w:tcBorders>
              <w:bottom w:val="nil"/>
            </w:tcBorders>
          </w:tcPr>
          <w:p>
            <w:pPr>
              <w:pStyle w:val="P4"/>
              <w:spacing w:lineRule="exact" w:line="256" w:before="30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</w:p>
        </w:tc>
        <w:tc>
          <w:tcPr>
            <w:tcW w:w="878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2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</w:pPr>
            <w:r>
              <w:t>Устный</w:t>
            </w:r>
          </w:p>
        </w:tc>
        <w:tc>
          <w:tcPr>
            <w:tcW w:w="1845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2079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851" w:type="dxa"/>
            <w:vMerge w:val="restart"/>
            <w:tcBorders>
              <w:bottom w:val="single" w:sz="6" w:space="0" w:shadow="0" w:frame="0" w:color="000000"/>
            </w:tcBorders>
          </w:tcPr>
          <w:p>
            <w:pPr>
              <w:pStyle w:val="P4"/>
            </w:pPr>
          </w:p>
        </w:tc>
        <w:tc>
          <w:tcPr>
            <w:tcW w:w="793" w:type="dxa"/>
            <w:vMerge w:val="restart"/>
            <w:tcBorders>
              <w:bottom w:val="single" w:sz="6" w:space="0" w:shadow="0" w:frame="0" w:color="000000"/>
            </w:tcBorders>
          </w:tcPr>
          <w:p>
            <w:pPr>
              <w:pStyle w:val="P4"/>
            </w:pPr>
          </w:p>
        </w:tc>
      </w:tr>
      <w:tr>
        <w:trPr>
          <w:trHeight w:hRule="atLeast" w:val="302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55" w:before="28" w:beforeAutospacing="0" w:afterAutospacing="0"/>
              <w:rPr>
                <w:sz w:val="24"/>
              </w:rPr>
            </w:pPr>
            <w:r>
              <w:rPr>
                <w:sz w:val="24"/>
              </w:rPr>
              <w:t xml:space="preserve"> операции в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462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lineRule="exact" w:line="266" w:beforeAutospacing="0" w:afterAutospacing="0"/>
              <w:ind w:left="108"/>
            </w:pPr>
            <w:r>
              <w:t>опрос,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6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2079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lineRule="exact" w:line="266" w:beforeAutospacing="0" w:afterAutospacing="0"/>
              <w:ind w:left="110"/>
              <w:rPr>
                <w:sz w:val="24"/>
              </w:rPr>
            </w:pPr>
          </w:p>
        </w:tc>
        <w:tc>
          <w:tcPr>
            <w:tcW w:w="851" w:type="dxa"/>
            <w:vMerge w:val="continue"/>
            <w:tcBorders>
              <w:top w:val="nil"/>
              <w:bottom w:val="single" w:sz="6" w:space="0" w:shadow="0" w:frame="0" w:color="000000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  <w:bottom w:val="single" w:sz="6" w:space="0" w:shadow="0" w:frame="0" w:color="000000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3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56" w:before="27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позиционных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462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lineRule="exact" w:line="265" w:beforeAutospacing="0" w:afterAutospacing="0"/>
              <w:ind w:left="108"/>
            </w:pPr>
            <w:r>
              <w:t>практическая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5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2079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51" w:type="dxa"/>
            <w:vMerge w:val="continue"/>
            <w:tcBorders>
              <w:top w:val="nil"/>
              <w:bottom w:val="single" w:sz="6" w:space="0" w:shadow="0" w:frame="0" w:color="000000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  <w:bottom w:val="single" w:sz="6" w:space="0" w:shadow="0" w:frame="0" w:color="000000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1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56" w:before="26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системах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462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lineRule="exact" w:line="266" w:beforeAutospacing="0" w:afterAutospacing="0"/>
              <w:ind w:left="108"/>
            </w:pPr>
            <w:r>
              <w:t xml:space="preserve"> работа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6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2079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51" w:type="dxa"/>
            <w:vMerge w:val="continue"/>
            <w:tcBorders>
              <w:top w:val="nil"/>
              <w:bottom w:val="single" w:sz="6" w:space="0" w:shadow="0" w:frame="0" w:color="000000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  <w:bottom w:val="single" w:sz="6" w:space="0" w:shadow="0" w:frame="0" w:color="000000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509"/>
        </w:trPr>
        <w:tc>
          <w:tcPr>
            <w:tcW w:w="444" w:type="dxa"/>
            <w:tcBorders>
              <w:top w:val="nil"/>
              <w:bottom w:val="single" w:sz="6" w:space="0" w:shadow="0" w:frame="0" w:color="000000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single" w:sz="6" w:space="0" w:shadow="0" w:frame="0" w:color="000000"/>
            </w:tcBorders>
          </w:tcPr>
          <w:p>
            <w:pPr>
              <w:pStyle w:val="P4"/>
              <w:spacing w:before="23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счисления</w:t>
            </w:r>
          </w:p>
        </w:tc>
        <w:tc>
          <w:tcPr>
            <w:tcW w:w="878" w:type="dxa"/>
            <w:tcBorders>
              <w:top w:val="nil"/>
              <w:bottom w:val="single" w:sz="6" w:space="0" w:shadow="0" w:frame="0" w:color="000000"/>
            </w:tcBorders>
          </w:tcPr>
          <w:p>
            <w:pPr>
              <w:pStyle w:val="P4"/>
            </w:pPr>
          </w:p>
        </w:tc>
        <w:tc>
          <w:tcPr>
            <w:tcW w:w="1462" w:type="dxa"/>
            <w:gridSpan w:val="2"/>
            <w:tcBorders>
              <w:top w:val="nil"/>
              <w:bottom w:val="single" w:sz="6" w:space="0" w:shadow="0" w:frame="0" w:color="000000"/>
            </w:tcBorders>
          </w:tcPr>
          <w:p>
            <w:pPr>
              <w:pStyle w:val="P4"/>
            </w:pPr>
          </w:p>
        </w:tc>
        <w:tc>
          <w:tcPr>
            <w:tcW w:w="1845" w:type="dxa"/>
            <w:tcBorders>
              <w:top w:val="nil"/>
              <w:bottom w:val="single" w:sz="6" w:space="0" w:shadow="0" w:frame="0" w:color="000000"/>
            </w:tcBorders>
          </w:tcPr>
          <w:p>
            <w:pPr>
              <w:pStyle w:val="P4"/>
              <w:spacing w:lineRule="exact" w:line="266" w:beforeAutospacing="0" w:afterAutospacing="0"/>
              <w:rPr>
                <w:sz w:val="24"/>
              </w:rPr>
            </w:pPr>
          </w:p>
        </w:tc>
        <w:tc>
          <w:tcPr>
            <w:tcW w:w="2079" w:type="dxa"/>
            <w:gridSpan w:val="2"/>
            <w:tcBorders>
              <w:top w:val="nil"/>
              <w:bottom w:val="single" w:sz="6" w:space="0" w:shadow="0" w:frame="0" w:color="000000"/>
            </w:tcBorders>
          </w:tcPr>
          <w:p>
            <w:pPr>
              <w:pStyle w:val="P4"/>
            </w:pPr>
          </w:p>
        </w:tc>
        <w:tc>
          <w:tcPr>
            <w:tcW w:w="851" w:type="dxa"/>
            <w:vMerge w:val="continue"/>
            <w:tcBorders>
              <w:top w:val="nil"/>
              <w:bottom w:val="single" w:sz="6" w:space="0" w:shadow="0" w:frame="0" w:color="000000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  <w:bottom w:val="single" w:sz="6" w:space="0" w:shadow="0" w:frame="0" w:color="000000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69"/>
        </w:trPr>
        <w:tc>
          <w:tcPr>
            <w:tcW w:w="10740" w:type="dxa"/>
            <w:gridSpan w:val="10"/>
            <w:tcBorders>
              <w:top w:val="single" w:sz="6" w:space="0" w:shadow="0" w:frame="0" w:color="000000"/>
            </w:tcBorders>
          </w:tcPr>
          <w:p>
            <w:pPr>
              <w:pStyle w:val="P4"/>
              <w:spacing w:lineRule="exact" w:line="257" w:before="92" w:beforeAutospacing="0" w:afterAutospacing="0"/>
              <w:ind w:left="196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Основы математической логики (5 часов)</w:t>
            </w:r>
          </w:p>
        </w:tc>
      </w:tr>
      <w:tr>
        <w:trPr>
          <w:trHeight w:hRule="atLeast" w:val="925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88" w:type="dxa"/>
            <w:tcBorders>
              <w:bottom w:val="nil"/>
            </w:tcBorders>
          </w:tcPr>
          <w:p>
            <w:pPr>
              <w:pStyle w:val="P4"/>
              <w:spacing w:before="27" w:beforeAutospacing="0" w:afterAutospacing="0"/>
              <w:ind w:left="148" w:right="563"/>
              <w:rPr>
                <w:sz w:val="24"/>
              </w:rPr>
            </w:pPr>
            <w:r>
              <w:rPr>
                <w:sz w:val="24"/>
              </w:rPr>
              <w:t>Основы математической логики</w:t>
            </w:r>
          </w:p>
        </w:tc>
        <w:tc>
          <w:tcPr>
            <w:tcW w:w="878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2" w:type="dxa"/>
            <w:gridSpan w:val="2"/>
            <w:tcBorders>
              <w:bottom w:val="nil"/>
            </w:tcBorders>
          </w:tcPr>
          <w:p>
            <w:pPr>
              <w:pStyle w:val="P4"/>
              <w:spacing w:lineRule="auto" w:line="276" w:beforeAutospacing="0" w:afterAutospacing="0"/>
              <w:ind w:right="75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  <w:p>
            <w:pPr>
              <w:pStyle w:val="P4"/>
              <w:spacing w:lineRule="auto" w:line="276" w:beforeAutospacing="0" w:afterAutospacing="0"/>
              <w:ind w:right="7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890" w:type="dxa"/>
            <w:gridSpan w:val="2"/>
            <w:tcBorders>
              <w:bottom w:val="nil"/>
            </w:tcBorders>
          </w:tcPr>
          <w:p>
            <w:pPr>
              <w:pStyle w:val="P4"/>
              <w:spacing w:lineRule="auto" w:line="276" w:beforeAutospacing="0" w:afterAutospacing="0"/>
              <w:ind w:left="108" w:right="411"/>
              <w:rPr>
                <w:sz w:val="24"/>
              </w:rPr>
            </w:pPr>
            <w:r>
              <w:rPr>
                <w:sz w:val="24"/>
              </w:rPr>
              <w:t>Выполнение заданий на</w:t>
            </w:r>
          </w:p>
          <w:p>
            <w:pPr>
              <w:pStyle w:val="P4"/>
              <w:spacing w:lineRule="exact" w:line="275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2034" w:type="dxa"/>
            <w:tcBorders>
              <w:bottom w:val="nil"/>
            </w:tcBorders>
          </w:tcPr>
          <w:p>
            <w:pPr>
              <w:pStyle w:val="P4"/>
              <w:spacing w:lineRule="auto" w:line="276" w:beforeAutospacing="0" w:afterAutospacing="0"/>
              <w:ind w:right="123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851" w:type="dxa"/>
            <w:vMerge w:val="restart"/>
          </w:tcPr>
          <w:p>
            <w:pPr>
              <w:pStyle w:val="P4"/>
            </w:pPr>
          </w:p>
        </w:tc>
        <w:tc>
          <w:tcPr>
            <w:tcW w:w="793" w:type="dxa"/>
            <w:vMerge w:val="restart"/>
          </w:tcPr>
          <w:p>
            <w:pPr>
              <w:pStyle w:val="P4"/>
            </w:pPr>
          </w:p>
        </w:tc>
      </w:tr>
      <w:tr>
        <w:trPr>
          <w:trHeight w:hRule="atLeast" w:val="307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462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531"/>
        </w:trPr>
        <w:tc>
          <w:tcPr>
            <w:tcW w:w="444" w:type="dxa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1462" w:type="dxa"/>
            <w:gridSpan w:val="2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1890" w:type="dxa"/>
            <w:gridSpan w:val="2"/>
            <w:tcBorders>
              <w:top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</w:p>
        </w:tc>
        <w:tc>
          <w:tcPr>
            <w:tcW w:w="2034" w:type="dxa"/>
            <w:tcBorders>
              <w:top w:val="nil"/>
            </w:tcBorders>
          </w:tcPr>
          <w:p>
            <w:pPr>
              <w:pStyle w:val="P4"/>
            </w:pPr>
          </w:p>
        </w:tc>
        <w:tc>
          <w:tcPr>
            <w:tcW w:w="851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837"/>
        </w:trPr>
        <w:tc>
          <w:tcPr>
            <w:tcW w:w="444" w:type="dxa"/>
          </w:tcPr>
          <w:p>
            <w:pPr>
              <w:pStyle w:val="P4"/>
              <w:spacing w:lineRule="exact" w:line="273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88" w:type="dxa"/>
          </w:tcPr>
          <w:p>
            <w:pPr>
              <w:pStyle w:val="P4"/>
              <w:spacing w:lineRule="auto" w:line="276" w:before="35" w:beforeAutospacing="0" w:afterAutospacing="0"/>
              <w:ind w:left="148" w:right="1058"/>
              <w:rPr>
                <w:sz w:val="24"/>
              </w:rPr>
            </w:pPr>
            <w:r>
              <w:rPr>
                <w:sz w:val="24"/>
              </w:rPr>
              <w:t>Составные логические</w:t>
            </w:r>
          </w:p>
        </w:tc>
        <w:tc>
          <w:tcPr>
            <w:tcW w:w="878" w:type="dxa"/>
          </w:tcPr>
          <w:p>
            <w:pPr>
              <w:pStyle w:val="P4"/>
              <w:spacing w:lineRule="exact" w:line="27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2" w:type="dxa"/>
            <w:gridSpan w:val="2"/>
          </w:tcPr>
          <w:p>
            <w:pPr>
              <w:pStyle w:val="P4"/>
              <w:spacing w:lineRule="auto" w:line="276" w:beforeAutospacing="0" w:afterAutospacing="0"/>
              <w:ind w:left="108" w:right="75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</w:p>
        </w:tc>
        <w:tc>
          <w:tcPr>
            <w:tcW w:w="1890" w:type="dxa"/>
            <w:gridSpan w:val="2"/>
          </w:tcPr>
          <w:p>
            <w:pPr>
              <w:pStyle w:val="P4"/>
              <w:spacing w:lineRule="auto" w:line="276" w:beforeAutospacing="0" w:afterAutospacing="0"/>
              <w:ind w:left="108" w:right="411"/>
              <w:rPr>
                <w:sz w:val="24"/>
              </w:rPr>
            </w:pPr>
            <w:r>
              <w:rPr>
                <w:sz w:val="24"/>
              </w:rPr>
              <w:t>Выполнение заданий на</w:t>
            </w:r>
          </w:p>
        </w:tc>
        <w:tc>
          <w:tcPr>
            <w:tcW w:w="2034" w:type="dxa"/>
          </w:tcPr>
          <w:p>
            <w:pPr>
              <w:pStyle w:val="P4"/>
              <w:spacing w:lineRule="auto" w:line="276" w:beforeAutospacing="0" w:afterAutospacing="0"/>
              <w:ind w:left="110" w:right="123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851" w:type="dxa"/>
          </w:tcPr>
          <w:p>
            <w:pPr>
              <w:pStyle w:val="P4"/>
            </w:pPr>
          </w:p>
        </w:tc>
        <w:tc>
          <w:tcPr>
            <w:tcW w:w="793" w:type="dxa"/>
          </w:tcPr>
          <w:p>
            <w:pPr>
              <w:pStyle w:val="P4"/>
            </w:pPr>
          </w:p>
        </w:tc>
      </w:tr>
    </w:tbl>
    <w:p>
      <w:pPr>
        <w:sectPr>
          <w:type w:val="nextPage"/>
          <w:pgSz w:w="11910" w:h="16840" w:code="9"/>
          <w:pgMar w:left="340" w:right="340" w:top="440" w:bottom="280" w:header="708" w:footer="708" w:gutter="0"/>
          <w:cols w:equalWidth="1" w:space="720"/>
        </w:sectPr>
      </w:pPr>
    </w:p>
    <w:tbl>
      <w:tblPr>
        <w:tblStyle w:val="T2"/>
        <w:tblW w:w="0" w:type="auto"/>
        <w:tblInd w:w="123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  <w:tblLook w:val="01E0"/>
      </w:tblPr>
      <w:tblGrid/>
      <w:tr>
        <w:trPr>
          <w:trHeight w:hRule="atLeast" w:val="1151"/>
        </w:trPr>
        <w:tc>
          <w:tcPr>
            <w:tcW w:w="444" w:type="dxa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388" w:type="dxa"/>
          </w:tcPr>
          <w:p>
            <w:pPr>
              <w:pStyle w:val="P4"/>
              <w:spacing w:before="32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выражения</w:t>
            </w:r>
          </w:p>
        </w:tc>
        <w:tc>
          <w:tcPr>
            <w:tcW w:w="878" w:type="dxa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417" w:type="dxa"/>
          </w:tcPr>
          <w:p>
            <w:pPr>
              <w:pStyle w:val="P4"/>
              <w:spacing w:lineRule="auto" w:line="278" w:beforeAutospacing="0" w:afterAutospacing="0"/>
              <w:ind w:left="108" w:right="129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437" w:type="dxa"/>
            <w:gridSpan w:val="2"/>
          </w:tcPr>
          <w:p>
            <w:pPr>
              <w:pStyle w:val="P4"/>
              <w:spacing w:lineRule="auto" w:line="276" w:beforeAutospacing="0" w:afterAutospacing="0"/>
              <w:ind w:left="108" w:right="122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  <w:p>
            <w:pPr>
              <w:pStyle w:val="P4"/>
              <w:spacing w:lineRule="auto" w:line="276" w:beforeAutospacing="0" w:afterAutospacing="0"/>
              <w:ind w:left="108" w:right="122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1840" w:type="dxa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5" w:type="dxa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3" w:type="dxa"/>
          </w:tcPr>
          <w:p>
            <w:pPr>
              <w:pStyle w:val="P4"/>
              <w:rPr>
                <w:sz w:val="24"/>
              </w:rPr>
            </w:pPr>
          </w:p>
        </w:tc>
      </w:tr>
      <w:tr>
        <w:trPr>
          <w:trHeight w:hRule="atLeast" w:val="610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8" w:type="dxa"/>
            <w:tcBorders>
              <w:bottom w:val="nil"/>
            </w:tcBorders>
          </w:tcPr>
          <w:p>
            <w:pPr>
              <w:pStyle w:val="P4"/>
              <w:spacing w:lineRule="auto" w:line="237" w:before="42" w:beforeAutospacing="0" w:afterAutospacing="0"/>
              <w:ind w:left="148" w:right="1058"/>
              <w:rPr>
                <w:sz w:val="24"/>
              </w:rPr>
            </w:pPr>
            <w:r>
              <w:rPr>
                <w:sz w:val="24"/>
              </w:rPr>
              <w:t>Составные логические</w:t>
            </w:r>
          </w:p>
        </w:tc>
        <w:tc>
          <w:tcPr>
            <w:tcW w:w="878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  <w:p>
            <w:pPr>
              <w:pStyle w:val="P4"/>
              <w:spacing w:before="4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2437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>
            <w:pPr>
              <w:pStyle w:val="P4"/>
              <w:spacing w:before="4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  <w:p>
            <w:pPr>
              <w:pStyle w:val="P4"/>
              <w:spacing w:before="41" w:beforeAutospacing="0" w:afterAutospacing="0"/>
              <w:ind w:left="110"/>
              <w:rPr>
                <w:sz w:val="24"/>
              </w:rPr>
            </w:pPr>
          </w:p>
        </w:tc>
        <w:tc>
          <w:tcPr>
            <w:tcW w:w="795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3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</w:tr>
      <w:tr>
        <w:trPr>
          <w:trHeight w:hRule="atLeast" w:val="308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75" w:before="12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выражения: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2437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180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импликация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pStyle w:val="P4"/>
              <w:spacing w:before="9" w:beforeAutospacing="0" w:afterAutospacing="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437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9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9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before="12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437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эквиваленция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437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c>
          <w:tcPr>
            <w:tcW w:w="444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437" w:type="dxa"/>
            <w:gridSpan w:val="2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609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88" w:type="dxa"/>
            <w:tcBorders>
              <w:bottom w:val="nil"/>
            </w:tcBorders>
          </w:tcPr>
          <w:p>
            <w:pPr>
              <w:pStyle w:val="P4"/>
              <w:spacing w:lineRule="auto" w:line="237" w:before="37" w:beforeAutospacing="0" w:afterAutospacing="0"/>
              <w:ind w:left="148" w:right="664"/>
              <w:rPr>
                <w:sz w:val="24"/>
              </w:rPr>
            </w:pPr>
            <w:r>
              <w:rPr>
                <w:sz w:val="24"/>
              </w:rPr>
              <w:t>Практикум по решению задач</w:t>
            </w:r>
          </w:p>
        </w:tc>
        <w:tc>
          <w:tcPr>
            <w:tcW w:w="878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  <w:p>
            <w:pPr>
              <w:pStyle w:val="P4"/>
              <w:spacing w:before="4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2437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>
            <w:pPr>
              <w:pStyle w:val="P4"/>
              <w:spacing w:before="43" w:beforeAutospacing="0" w:afterAutospacing="0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10"/>
            </w:pPr>
            <w:r>
              <w:t>Яндекс.Учебник</w:t>
            </w:r>
          </w:p>
          <w:p>
            <w:pPr>
              <w:pStyle w:val="P4"/>
              <w:spacing w:before="43" w:beforeAutospacing="0" w:afterAutospacing="0"/>
              <w:ind w:left="110"/>
              <w:rPr>
                <w:sz w:val="24"/>
              </w:rPr>
            </w:pPr>
          </w:p>
        </w:tc>
        <w:tc>
          <w:tcPr>
            <w:tcW w:w="795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3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2437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437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60"/>
        </w:trPr>
        <w:tc>
          <w:tcPr>
            <w:tcW w:w="444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437" w:type="dxa"/>
            <w:gridSpan w:val="2"/>
            <w:tcBorders>
              <w:top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290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8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Логические</w:t>
            </w:r>
          </w:p>
        </w:tc>
        <w:tc>
          <w:tcPr>
            <w:tcW w:w="878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2437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795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3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</w:tr>
      <w:tr>
        <w:trPr>
          <w:trHeight w:hRule="atLeast" w:val="307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7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операции над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2437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8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множествами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2437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работа</w:t>
            </w:r>
          </w:p>
        </w:tc>
        <w:tc>
          <w:tcPr>
            <w:tcW w:w="2437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c>
          <w:tcPr>
            <w:tcW w:w="444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437" w:type="dxa"/>
            <w:gridSpan w:val="2"/>
            <w:tcBorders>
              <w:top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515"/>
        </w:trPr>
        <w:tc>
          <w:tcPr>
            <w:tcW w:w="10992" w:type="dxa"/>
            <w:gridSpan w:val="9"/>
          </w:tcPr>
          <w:p>
            <w:pPr>
              <w:pStyle w:val="P4"/>
              <w:spacing w:lineRule="exact" w:line="275" w:beforeAutospacing="0" w:afterAutospacing="0"/>
              <w:ind w:left="107"/>
              <w:rPr>
                <w:b w:val="1"/>
                <w:i w:val="1"/>
                <w:sz w:val="24"/>
              </w:rPr>
            </w:pPr>
            <w:r>
              <w:rPr>
                <w:b w:val="1"/>
                <w:sz w:val="24"/>
              </w:rPr>
              <w:t xml:space="preserve">Программирование: списки (9 часов) </w:t>
            </w:r>
          </w:p>
        </w:tc>
      </w:tr>
      <w:tr>
        <w:trPr>
          <w:trHeight w:hRule="atLeast" w:val="293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88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878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837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795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3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7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10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7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работа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75"/>
        </w:trPr>
        <w:tc>
          <w:tcPr>
            <w:tcW w:w="444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017" w:type="dxa"/>
            <w:gridSpan w:val="2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290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88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Списки. Создание,</w:t>
            </w:r>
          </w:p>
        </w:tc>
        <w:tc>
          <w:tcPr>
            <w:tcW w:w="878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837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795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3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</w:tr>
      <w:tr>
        <w:trPr>
          <w:trHeight w:hRule="atLeast" w:val="307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7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ввод/вывод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10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8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работа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75"/>
        </w:trPr>
        <w:tc>
          <w:tcPr>
            <w:tcW w:w="444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017" w:type="dxa"/>
            <w:gridSpan w:val="2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290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88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Списки. Создание,</w:t>
            </w:r>
          </w:p>
        </w:tc>
        <w:tc>
          <w:tcPr>
            <w:tcW w:w="878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837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795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3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7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ввод/вывод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10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7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8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работа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c>
          <w:tcPr>
            <w:tcW w:w="444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017" w:type="dxa"/>
            <w:gridSpan w:val="2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293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88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Линейные</w:t>
            </w:r>
          </w:p>
        </w:tc>
        <w:tc>
          <w:tcPr>
            <w:tcW w:w="878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837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795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3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7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алгоритмы на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10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списках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7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работа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c>
          <w:tcPr>
            <w:tcW w:w="444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017" w:type="dxa"/>
            <w:gridSpan w:val="2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>
            <w:pPr>
              <w:pStyle w:val="P4"/>
              <w:spacing w:before="11" w:beforeAutospacing="0" w:afterAutospacing="0"/>
              <w:ind w:left="108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</w:tbl>
    <w:p>
      <w:pPr>
        <w:pStyle w:val="P1"/>
        <w:spacing w:before="7" w:beforeAutospacing="0" w:afterAutospacing="0"/>
        <w:ind w:left="0"/>
        <w:jc w:val="left"/>
        <w:rPr>
          <w:sz w:val="22"/>
        </w:rPr>
      </w:pPr>
    </w:p>
    <w:p>
      <w:pPr>
        <w:spacing w:before="57" w:beforeAutospacing="0" w:afterAutospacing="0"/>
        <w:ind w:left="3695" w:right="3695"/>
        <w:jc w:val="center"/>
        <w:rPr>
          <w:rFonts w:ascii="Calibri" w:hAnsi="Calibri"/>
        </w:rPr>
      </w:pPr>
      <w:r>
        <w:rPr>
          <w:rFonts w:ascii="Calibri" w:hAnsi="Calibri"/>
        </w:rPr>
        <w:t>14</w:t>
      </w:r>
    </w:p>
    <w:p>
      <w:pPr>
        <w:jc w:val="center"/>
        <w:rPr>
          <w:rFonts w:ascii="Calibri" w:hAnsi="Calibri"/>
        </w:rPr>
        <w:sectPr>
          <w:type w:val="nextPage"/>
          <w:pgSz w:w="11910" w:h="16840" w:code="9"/>
          <w:pgMar w:left="340" w:right="340" w:top="540" w:bottom="280" w:header="708" w:footer="708" w:gutter="0"/>
          <w:cols w:equalWidth="1" w:space="720"/>
        </w:sectPr>
      </w:pPr>
    </w:p>
    <w:tbl>
      <w:tblPr>
        <w:tblStyle w:val="T2"/>
        <w:tblW w:w="0" w:type="auto"/>
        <w:tblInd w:w="123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  <w:tblLook w:val="01E0"/>
      </w:tblPr>
      <w:tblGrid/>
      <w:tr>
        <w:trPr>
          <w:trHeight w:hRule="atLeast" w:val="291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8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Линейные</w:t>
            </w:r>
          </w:p>
        </w:tc>
        <w:tc>
          <w:tcPr>
            <w:tcW w:w="878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837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795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3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</w:tr>
      <w:tr>
        <w:trPr>
          <w:trHeight w:hRule="atLeast" w:val="308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07"/>
              <w:rPr>
                <w:sz w:val="24"/>
              </w:rPr>
            </w:pPr>
          </w:p>
        </w:tc>
        <w:tc>
          <w:tcPr>
            <w:tcW w:w="2388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алгоритмы на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10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списках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7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работа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c>
          <w:tcPr>
            <w:tcW w:w="444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388" w:type="dxa"/>
            <w:gridSpan w:val="2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290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88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Линейные</w:t>
            </w:r>
          </w:p>
        </w:tc>
        <w:tc>
          <w:tcPr>
            <w:tcW w:w="878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837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795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3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</w:tr>
      <w:tr>
        <w:trPr>
          <w:trHeight w:hRule="atLeast" w:val="307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7"/>
              <w:rPr>
                <w:sz w:val="24"/>
              </w:rPr>
            </w:pPr>
          </w:p>
        </w:tc>
        <w:tc>
          <w:tcPr>
            <w:tcW w:w="2388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алгоритмы на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10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8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списках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работа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60"/>
        </w:trPr>
        <w:tc>
          <w:tcPr>
            <w:tcW w:w="444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388" w:type="dxa"/>
            <w:gridSpan w:val="2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290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88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Линейные</w:t>
            </w:r>
          </w:p>
        </w:tc>
        <w:tc>
          <w:tcPr>
            <w:tcW w:w="878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837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795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3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7"/>
              <w:rPr>
                <w:sz w:val="24"/>
              </w:rPr>
            </w:pPr>
          </w:p>
        </w:tc>
        <w:tc>
          <w:tcPr>
            <w:tcW w:w="2388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алгоритмы на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10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8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списках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8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90"/>
        </w:trPr>
        <w:tc>
          <w:tcPr>
            <w:tcW w:w="444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388" w:type="dxa"/>
            <w:gridSpan w:val="2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291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388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878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837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795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3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</w:tr>
      <w:tr>
        <w:trPr>
          <w:trHeight w:hRule="atLeast" w:val="307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07"/>
              <w:rPr>
                <w:sz w:val="24"/>
              </w:rPr>
            </w:pPr>
          </w:p>
        </w:tc>
        <w:tc>
          <w:tcPr>
            <w:tcW w:w="2388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10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c>
          <w:tcPr>
            <w:tcW w:w="444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388" w:type="dxa"/>
            <w:gridSpan w:val="2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290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388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878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837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795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3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</w:tr>
      <w:tr>
        <w:trPr>
          <w:trHeight w:hRule="atLeast" w:val="308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7"/>
              <w:rPr>
                <w:sz w:val="24"/>
              </w:rPr>
            </w:pPr>
          </w:p>
        </w:tc>
        <w:tc>
          <w:tcPr>
            <w:tcW w:w="2388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10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8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работа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45"/>
        </w:trPr>
        <w:tc>
          <w:tcPr>
            <w:tcW w:w="444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388" w:type="dxa"/>
            <w:gridSpan w:val="2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66"/>
        </w:trPr>
        <w:tc>
          <w:tcPr>
            <w:tcW w:w="10992" w:type="dxa"/>
            <w:gridSpan w:val="9"/>
          </w:tcPr>
          <w:p>
            <w:pPr>
              <w:pStyle w:val="P4"/>
              <w:spacing w:lineRule="exact" w:line="259" w:before="87" w:beforeAutospacing="0" w:afterAutospacing="0"/>
              <w:ind w:left="196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Вычисления в электронных таблицах (4 часа)</w:t>
            </w:r>
          </w:p>
        </w:tc>
      </w:tr>
      <w:tr>
        <w:trPr>
          <w:trHeight w:hRule="atLeast" w:val="290"/>
        </w:trPr>
        <w:tc>
          <w:tcPr>
            <w:tcW w:w="591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41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Встроенные</w:t>
            </w:r>
          </w:p>
        </w:tc>
        <w:tc>
          <w:tcPr>
            <w:tcW w:w="878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837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795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3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</w:tr>
      <w:tr>
        <w:trPr>
          <w:trHeight w:hRule="atLeast" w:val="306"/>
        </w:trPr>
        <w:tc>
          <w:tcPr>
            <w:tcW w:w="591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7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функции в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7"/>
        </w:trPr>
        <w:tc>
          <w:tcPr>
            <w:tcW w:w="591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8"/>
        </w:trPr>
        <w:tc>
          <w:tcPr>
            <w:tcW w:w="591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таблицах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работа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45"/>
        </w:trPr>
        <w:tc>
          <w:tcPr>
            <w:tcW w:w="591" w:type="dxa"/>
            <w:gridSpan w:val="2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9"/>
        </w:trPr>
        <w:tc>
          <w:tcPr>
            <w:tcW w:w="591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41" w:type="dxa"/>
            <w:tcBorders>
              <w:bottom w:val="nil"/>
            </w:tcBorders>
          </w:tcPr>
          <w:p>
            <w:pPr>
              <w:pStyle w:val="P4"/>
              <w:spacing w:lineRule="exact" w:line="260" w:before="30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Относительная,</w:t>
            </w:r>
          </w:p>
        </w:tc>
        <w:tc>
          <w:tcPr>
            <w:tcW w:w="878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837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795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3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</w:tr>
      <w:tr>
        <w:trPr>
          <w:trHeight w:hRule="atLeast" w:val="306"/>
        </w:trPr>
        <w:tc>
          <w:tcPr>
            <w:tcW w:w="591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lineRule="exact" w:line="269" w:beforeAutospacing="0" w:afterAutospacing="0"/>
              <w:ind w:left="107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0" w:before="27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абсолютная и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9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9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9" w:beforeAutospacing="0" w:afterAutospacing="0"/>
              <w:ind w:left="108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8"/>
        </w:trPr>
        <w:tc>
          <w:tcPr>
            <w:tcW w:w="591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58" w:before="29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смешанная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9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9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8"/>
        </w:trPr>
        <w:tc>
          <w:tcPr>
            <w:tcW w:w="591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0" w:before="28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ссылки</w:t>
            </w: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8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работа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8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c>
          <w:tcPr>
            <w:tcW w:w="591" w:type="dxa"/>
            <w:gridSpan w:val="2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>
            <w:pPr>
              <w:pStyle w:val="P4"/>
              <w:spacing w:lineRule="exact" w:line="270" w:beforeAutospacing="0" w:afterAutospacing="0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609"/>
        </w:trPr>
        <w:tc>
          <w:tcPr>
            <w:tcW w:w="591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  <w:p>
            <w:pPr>
              <w:pStyle w:val="P4"/>
              <w:spacing w:before="43" w:beforeAutospacing="0" w:afterAutospacing="0"/>
              <w:ind w:left="107"/>
              <w:rPr>
                <w:sz w:val="24"/>
              </w:rPr>
            </w:pPr>
          </w:p>
        </w:tc>
        <w:tc>
          <w:tcPr>
            <w:tcW w:w="2241" w:type="dxa"/>
            <w:tcBorders>
              <w:bottom w:val="nil"/>
            </w:tcBorders>
          </w:tcPr>
          <w:p>
            <w:pPr>
              <w:pStyle w:val="P4"/>
              <w:spacing w:before="32" w:beforeAutospacing="0" w:afterAutospacing="0"/>
              <w:ind w:left="148" w:right="995"/>
              <w:rPr>
                <w:sz w:val="24"/>
              </w:rPr>
            </w:pPr>
            <w:r>
              <w:rPr>
                <w:sz w:val="24"/>
              </w:rPr>
              <w:t>Построение диаграмм</w:t>
            </w:r>
          </w:p>
        </w:tc>
        <w:tc>
          <w:tcPr>
            <w:tcW w:w="878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  <w:p>
            <w:pPr>
              <w:pStyle w:val="P4"/>
              <w:spacing w:before="4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837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>
            <w:pPr>
              <w:pStyle w:val="P4"/>
              <w:spacing w:before="4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  <w:p>
            <w:pPr>
              <w:pStyle w:val="P4"/>
              <w:spacing w:before="43" w:beforeAutospacing="0" w:afterAutospacing="0"/>
              <w:ind w:left="110"/>
              <w:rPr>
                <w:sz w:val="24"/>
              </w:rPr>
            </w:pPr>
          </w:p>
        </w:tc>
        <w:tc>
          <w:tcPr>
            <w:tcW w:w="795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3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</w:tr>
      <w:tr>
        <w:trPr>
          <w:trHeight w:hRule="atLeast" w:val="306"/>
        </w:trPr>
        <w:tc>
          <w:tcPr>
            <w:tcW w:w="591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6"/>
        </w:trPr>
        <w:tc>
          <w:tcPr>
            <w:tcW w:w="591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241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87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работа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c>
          <w:tcPr>
            <w:tcW w:w="591" w:type="dxa"/>
            <w:gridSpan w:val="2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241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87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017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</w:tbl>
    <w:p>
      <w:pPr>
        <w:pStyle w:val="P1"/>
        <w:spacing w:before="5" w:beforeAutospacing="0" w:afterAutospacing="0"/>
        <w:ind w:left="0"/>
        <w:jc w:val="left"/>
        <w:rPr>
          <w:rFonts w:ascii="Calibri" w:hAnsi="Calibri"/>
          <w:sz w:val="17"/>
        </w:rPr>
      </w:pPr>
    </w:p>
    <w:p>
      <w:pPr>
        <w:spacing w:before="56" w:beforeAutospacing="0" w:afterAutospacing="0"/>
        <w:ind w:left="3695" w:right="3695"/>
        <w:jc w:val="center"/>
        <w:rPr>
          <w:rFonts w:ascii="Calibri" w:hAnsi="Calibri"/>
        </w:rPr>
      </w:pPr>
      <w:r>
        <w:rPr>
          <w:rFonts w:ascii="Calibri" w:hAnsi="Calibri"/>
        </w:rPr>
        <w:t>15</w:t>
      </w:r>
    </w:p>
    <w:p>
      <w:pPr>
        <w:jc w:val="center"/>
        <w:rPr>
          <w:rFonts w:ascii="Calibri" w:hAnsi="Calibri"/>
        </w:rPr>
        <w:sectPr>
          <w:type w:val="nextPage"/>
          <w:pgSz w:w="11910" w:h="16840" w:code="9"/>
          <w:pgMar w:left="340" w:right="340" w:top="540" w:bottom="280" w:header="708" w:footer="708" w:gutter="0"/>
          <w:cols w:equalWidth="1" w:space="720"/>
        </w:sectPr>
      </w:pPr>
    </w:p>
    <w:tbl>
      <w:tblPr>
        <w:tblStyle w:val="T2"/>
        <w:tblW w:w="0" w:type="auto"/>
        <w:tblInd w:w="123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  <w:tblLook w:val="01E0"/>
      </w:tblPr>
      <w:tblGrid/>
      <w:tr>
        <w:trPr>
          <w:trHeight w:hRule="atLeast" w:val="291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388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Практикум по</w:t>
            </w:r>
          </w:p>
        </w:tc>
        <w:tc>
          <w:tcPr>
            <w:tcW w:w="1366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9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837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795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3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</w:tr>
      <w:tr>
        <w:trPr>
          <w:trHeight w:hRule="atLeast" w:val="308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07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10"/>
              <w:rPr>
                <w:sz w:val="24"/>
              </w:rPr>
            </w:pPr>
            <w:r>
              <w:rPr>
                <w:sz w:val="24"/>
              </w:rPr>
              <w:t>решению задач</w:t>
            </w:r>
          </w:p>
        </w:tc>
        <w:tc>
          <w:tcPr>
            <w:tcW w:w="1366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10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366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7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366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работа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45"/>
        </w:trPr>
        <w:tc>
          <w:tcPr>
            <w:tcW w:w="444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366" w:type="dxa"/>
            <w:gridSpan w:val="2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529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517"/>
        </w:trPr>
        <w:tc>
          <w:tcPr>
            <w:tcW w:w="10992" w:type="dxa"/>
            <w:gridSpan w:val="9"/>
          </w:tcPr>
          <w:p>
            <w:pPr>
              <w:pStyle w:val="P4"/>
              <w:spacing w:lineRule="exact" w:line="275" w:beforeAutospacing="0" w:afterAutospacing="0"/>
              <w:ind w:left="10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Алгоритмы на графах (6 часов)</w:t>
            </w:r>
          </w:p>
        </w:tc>
      </w:tr>
      <w:tr>
        <w:trPr>
          <w:trHeight w:hRule="atLeast" w:val="314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388" w:type="dxa"/>
            <w:tcBorders>
              <w:bottom w:val="nil"/>
            </w:tcBorders>
          </w:tcPr>
          <w:p>
            <w:pPr>
              <w:pStyle w:val="P4"/>
              <w:spacing w:lineRule="exact" w:line="252" w:before="42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Графы</w:t>
            </w:r>
          </w:p>
        </w:tc>
        <w:tc>
          <w:tcPr>
            <w:tcW w:w="1161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4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837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795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3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</w:tr>
      <w:tr>
        <w:trPr>
          <w:trHeight w:hRule="atLeast" w:val="282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2" w:beforeAutospacing="0" w:afterAutospacing="0"/>
              <w:ind w:left="107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rPr>
                <w:sz w:val="20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P4"/>
              <w:rPr>
                <w:sz w:val="20"/>
              </w:rPr>
            </w:pPr>
          </w:p>
        </w:tc>
        <w:tc>
          <w:tcPr>
            <w:tcW w:w="1734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lineRule="exact" w:line="262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2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2" w:beforeAutospacing="0" w:afterAutospacing="0"/>
              <w:ind w:left="110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7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734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8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734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работа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c>
          <w:tcPr>
            <w:tcW w:w="444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161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734" w:type="dxa"/>
            <w:gridSpan w:val="2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9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388" w:type="dxa"/>
            <w:tcBorders>
              <w:bottom w:val="nil"/>
            </w:tcBorders>
          </w:tcPr>
          <w:p>
            <w:pPr>
              <w:pStyle w:val="P4"/>
              <w:spacing w:lineRule="exact" w:line="260" w:before="30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Ориентированный и</w:t>
            </w:r>
          </w:p>
        </w:tc>
        <w:tc>
          <w:tcPr>
            <w:tcW w:w="1161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4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837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795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3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9" w:beforeAutospacing="0" w:afterAutospacing="0"/>
              <w:ind w:left="107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0" w:before="27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взвешенныйграф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734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lineRule="exact" w:line="269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9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9" w:beforeAutospacing="0" w:afterAutospacing="0"/>
              <w:ind w:left="110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290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  <w:rPr>
                <w:sz w:val="20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rPr>
                <w:sz w:val="20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P4"/>
              <w:rPr>
                <w:sz w:val="20"/>
              </w:rPr>
            </w:pPr>
          </w:p>
        </w:tc>
        <w:tc>
          <w:tcPr>
            <w:tcW w:w="1734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lineRule="exact" w:line="269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9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  <w:rPr>
                <w:sz w:val="20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7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734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работа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c>
          <w:tcPr>
            <w:tcW w:w="444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161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734" w:type="dxa"/>
            <w:gridSpan w:val="2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9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388" w:type="dxa"/>
            <w:tcBorders>
              <w:bottom w:val="nil"/>
            </w:tcBorders>
          </w:tcPr>
          <w:p>
            <w:pPr>
              <w:pStyle w:val="P4"/>
              <w:spacing w:lineRule="exact" w:line="257" w:before="32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Деревья</w:t>
            </w:r>
          </w:p>
        </w:tc>
        <w:tc>
          <w:tcPr>
            <w:tcW w:w="1161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4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837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795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3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</w:tr>
      <w:tr>
        <w:trPr>
          <w:trHeight w:hRule="atLeast" w:val="288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7" w:beforeAutospacing="0" w:afterAutospacing="0"/>
              <w:ind w:left="107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rPr>
                <w:sz w:val="20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P4"/>
              <w:rPr>
                <w:sz w:val="20"/>
              </w:rPr>
            </w:pPr>
          </w:p>
        </w:tc>
        <w:tc>
          <w:tcPr>
            <w:tcW w:w="1734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lineRule="exact" w:line="267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7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7" w:beforeAutospacing="0" w:afterAutospacing="0"/>
              <w:ind w:left="110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7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734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734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работа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c>
          <w:tcPr>
            <w:tcW w:w="444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161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734" w:type="dxa"/>
            <w:gridSpan w:val="2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12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388" w:type="dxa"/>
            <w:tcBorders>
              <w:bottom w:val="nil"/>
            </w:tcBorders>
          </w:tcPr>
          <w:p>
            <w:pPr>
              <w:pStyle w:val="P4"/>
              <w:spacing w:lineRule="exact" w:line="255" w:before="37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Деревья.</w:t>
            </w:r>
          </w:p>
        </w:tc>
        <w:tc>
          <w:tcPr>
            <w:tcW w:w="1161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4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837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795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3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</w:tr>
      <w:tr>
        <w:trPr>
          <w:trHeight w:hRule="atLeast" w:val="307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5" w:beforeAutospacing="0" w:afterAutospacing="0"/>
              <w:ind w:left="107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54" w:before="34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Хранение.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734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lineRule="exact" w:line="265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5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5" w:beforeAutospacing="0" w:afterAutospacing="0"/>
              <w:ind w:left="110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8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55" w:before="33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Перебор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734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lineRule="exact" w:line="26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55" w:before="32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вариантов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734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lineRule="exact" w:line="265" w:beforeAutospacing="0" w:afterAutospacing="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65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c>
          <w:tcPr>
            <w:tcW w:w="444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161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734" w:type="dxa"/>
            <w:gridSpan w:val="2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>
            <w:pPr>
              <w:pStyle w:val="P4"/>
              <w:spacing w:lineRule="exact" w:line="265" w:beforeAutospacing="0" w:afterAutospacing="0"/>
              <w:ind w:left="108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612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>
            <w:pPr>
              <w:pStyle w:val="P4"/>
              <w:spacing w:before="41" w:beforeAutospacing="0" w:afterAutospacing="0"/>
              <w:ind w:left="107"/>
              <w:rPr>
                <w:sz w:val="24"/>
              </w:rPr>
            </w:pPr>
          </w:p>
        </w:tc>
        <w:tc>
          <w:tcPr>
            <w:tcW w:w="2388" w:type="dxa"/>
            <w:tcBorders>
              <w:bottom w:val="nil"/>
            </w:tcBorders>
          </w:tcPr>
          <w:p>
            <w:pPr>
              <w:pStyle w:val="P4"/>
              <w:spacing w:lineRule="exact" w:line="274" w:before="44" w:beforeAutospacing="0" w:afterAutospacing="0"/>
              <w:ind w:left="148" w:right="737"/>
              <w:rPr>
                <w:sz w:val="24"/>
              </w:rPr>
            </w:pPr>
            <w:r>
              <w:rPr>
                <w:sz w:val="24"/>
              </w:rPr>
              <w:t>Алгоритмы на графах</w:t>
            </w:r>
          </w:p>
        </w:tc>
        <w:tc>
          <w:tcPr>
            <w:tcW w:w="1161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4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  <w:p>
            <w:pPr>
              <w:pStyle w:val="P4"/>
              <w:spacing w:before="4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837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>
            <w:pPr>
              <w:pStyle w:val="P4"/>
              <w:spacing w:before="4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P4"/>
              <w:spacing w:lineRule="exact" w:line="273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  <w:p>
            <w:pPr>
              <w:pStyle w:val="P4"/>
              <w:spacing w:before="41" w:beforeAutospacing="0" w:afterAutospacing="0"/>
              <w:ind w:left="110"/>
              <w:rPr>
                <w:sz w:val="24"/>
              </w:rPr>
            </w:pPr>
          </w:p>
        </w:tc>
        <w:tc>
          <w:tcPr>
            <w:tcW w:w="795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3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</w:tr>
      <w:tr>
        <w:trPr>
          <w:trHeight w:hRule="atLeast" w:val="304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734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8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8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7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734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работа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c>
          <w:tcPr>
            <w:tcW w:w="444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161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734" w:type="dxa"/>
            <w:gridSpan w:val="2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>
            <w:pPr>
              <w:pStyle w:val="P4"/>
              <w:spacing w:before="11" w:beforeAutospacing="0" w:afterAutospacing="0"/>
              <w:ind w:left="108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8"/>
        </w:trPr>
        <w:tc>
          <w:tcPr>
            <w:tcW w:w="444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388" w:type="dxa"/>
            <w:tcBorders>
              <w:bottom w:val="nil"/>
            </w:tcBorders>
          </w:tcPr>
          <w:p>
            <w:pPr>
              <w:pStyle w:val="P4"/>
              <w:spacing w:lineRule="exact" w:line="261" w:before="27" w:beforeAutospacing="0" w:afterAutospacing="0"/>
              <w:ind w:left="148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1161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4" w:type="dxa"/>
            <w:gridSpan w:val="2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837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1840" w:type="dxa"/>
            <w:tcBorders>
              <w:bottom w:val="nil"/>
            </w:tcBorders>
          </w:tcPr>
          <w:p>
            <w:pPr>
              <w:pStyle w:val="P4"/>
              <w:spacing w:lineRule="exact" w:line="27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795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3" w:type="dxa"/>
            <w:vMerge w:val="restart"/>
          </w:tcPr>
          <w:p>
            <w:pPr>
              <w:pStyle w:val="P4"/>
              <w:rPr>
                <w:sz w:val="24"/>
              </w:rPr>
            </w:pPr>
          </w:p>
        </w:tc>
      </w:tr>
      <w:tr>
        <w:trPr>
          <w:trHeight w:hRule="atLeast" w:val="291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71" w:beforeAutospacing="0" w:afterAutospacing="0"/>
              <w:ind w:left="107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  <w:rPr>
                <w:sz w:val="20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P4"/>
              <w:rPr>
                <w:sz w:val="20"/>
              </w:rPr>
            </w:pPr>
          </w:p>
        </w:tc>
        <w:tc>
          <w:tcPr>
            <w:tcW w:w="1734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lineRule="exact" w:line="27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71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заданий на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  <w:spacing w:lineRule="exact" w:line="271" w:beforeAutospacing="0" w:afterAutospacing="0"/>
              <w:ind w:left="108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6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734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>платформе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307"/>
        </w:trPr>
        <w:tc>
          <w:tcPr>
            <w:tcW w:w="444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2388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1734" w:type="dxa"/>
            <w:gridSpan w:val="2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работа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>
            <w:pPr>
              <w:pStyle w:val="P4"/>
              <w:spacing w:before="10" w:beforeAutospacing="0" w:afterAutospacing="0"/>
              <w:rPr>
                <w:sz w:val="24"/>
              </w:rPr>
            </w:pPr>
            <w:r>
              <w:rPr>
                <w:sz w:val="24"/>
              </w:rPr>
              <w:t>Яндекс.Учебник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>
            <w:pPr>
              <w:pStyle w:val="P4"/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45"/>
        </w:trPr>
        <w:tc>
          <w:tcPr>
            <w:tcW w:w="444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2388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161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734" w:type="dxa"/>
            <w:gridSpan w:val="2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1837" w:type="dxa"/>
            <w:tcBorders>
              <w:top w:val="nil"/>
            </w:tcBorders>
          </w:tcPr>
          <w:p>
            <w:pPr>
              <w:pStyle w:val="P4"/>
              <w:spacing w:before="10" w:beforeAutospacing="0" w:afterAutospacing="0"/>
              <w:ind w:left="108"/>
              <w:rPr>
                <w:sz w:val="24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>
            <w:pPr>
              <w:pStyle w:val="P4"/>
              <w:rPr>
                <w:sz w:val="24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  <w:tc>
          <w:tcPr>
            <w:tcW w:w="793" w:type="dxa"/>
            <w:vMerge w:val="continue"/>
            <w:tcBorders>
              <w:top w:val="nil"/>
            </w:tcBorders>
          </w:tcPr>
          <w:p>
            <w:pPr>
              <w:rPr>
                <w:sz w:val="2"/>
              </w:rPr>
            </w:pPr>
          </w:p>
        </w:tc>
      </w:tr>
      <w:tr>
        <w:trPr>
          <w:trHeight w:hRule="atLeast" w:val="517"/>
        </w:trPr>
        <w:tc>
          <w:tcPr>
            <w:tcW w:w="10992" w:type="dxa"/>
            <w:gridSpan w:val="9"/>
          </w:tcPr>
          <w:p>
            <w:pPr>
              <w:pStyle w:val="P4"/>
              <w:spacing w:lineRule="exact" w:line="275" w:beforeAutospacing="0" w:afterAutospacing="0"/>
              <w:ind w:left="107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Резерв (5 часов)</w:t>
            </w:r>
          </w:p>
        </w:tc>
      </w:tr>
    </w:tbl>
    <w:p>
      <w:pPr>
        <w:pStyle w:val="P1"/>
        <w:ind w:left="0"/>
        <w:jc w:val="left"/>
        <w:rPr>
          <w:rFonts w:ascii="Calibri" w:hAnsi="Calibri"/>
          <w:sz w:val="20"/>
        </w:rPr>
      </w:pPr>
    </w:p>
    <w:p>
      <w:pPr>
        <w:pStyle w:val="P1"/>
        <w:ind w:left="0"/>
        <w:jc w:val="left"/>
        <w:rPr>
          <w:rFonts w:ascii="Calibri" w:hAnsi="Calibri"/>
          <w:sz w:val="20"/>
        </w:rPr>
      </w:pPr>
    </w:p>
    <w:p>
      <w:pPr>
        <w:pStyle w:val="P1"/>
        <w:ind w:left="0"/>
        <w:jc w:val="left"/>
        <w:rPr>
          <w:rFonts w:ascii="Calibri" w:hAnsi="Calibri"/>
          <w:sz w:val="20"/>
        </w:rPr>
      </w:pPr>
    </w:p>
    <w:p>
      <w:pPr>
        <w:pStyle w:val="P1"/>
        <w:ind w:left="0"/>
        <w:jc w:val="left"/>
        <w:rPr>
          <w:rFonts w:ascii="Calibri" w:hAnsi="Calibri"/>
          <w:sz w:val="20"/>
        </w:rPr>
      </w:pPr>
    </w:p>
    <w:p>
      <w:pPr>
        <w:pStyle w:val="P1"/>
        <w:ind w:left="0"/>
        <w:jc w:val="left"/>
        <w:rPr>
          <w:rFonts w:ascii="Calibri" w:hAnsi="Calibri"/>
          <w:sz w:val="29"/>
        </w:rPr>
      </w:pPr>
    </w:p>
    <w:p>
      <w:pPr>
        <w:spacing w:before="56" w:beforeAutospacing="0" w:afterAutospacing="0"/>
        <w:ind w:left="3695" w:right="3695"/>
        <w:jc w:val="center"/>
        <w:rPr>
          <w:rFonts w:ascii="Calibri" w:hAnsi="Calibri"/>
        </w:rPr>
      </w:pPr>
      <w:r>
        <w:rPr>
          <w:rFonts w:ascii="Calibri" w:hAnsi="Calibri"/>
        </w:rPr>
        <w:t>16</w:t>
      </w:r>
    </w:p>
    <w:sectPr>
      <w:type w:val="nextPage"/>
      <w:pgSz w:w="11910" w:h="16840" w:code="9"/>
      <w:pgMar w:left="340" w:right="340" w:top="540" w:bottom="280" w:header="708" w:footer="708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3D1BA2F"/>
    <w:multiLevelType w:val="hybridMultilevel"/>
    <w:lvl w:ilvl="0" w:tplc="ABA43B0A">
      <w:start w:val="1"/>
      <w:numFmt w:val="bullet"/>
      <w:suff w:val="tab"/>
      <w:lvlText w:val="•"/>
      <w:lvlJc w:val="left"/>
      <w:pPr>
        <w:ind w:hanging="144" w:left="112"/>
      </w:pPr>
      <w:rPr>
        <w:rFonts w:ascii="Times New Roman" w:hAnsi="Times New Roman"/>
        <w:sz w:val="24"/>
      </w:rPr>
    </w:lvl>
    <w:lvl w:ilvl="1" w:tplc="5718AFCE">
      <w:start w:val="1"/>
      <w:numFmt w:val="bullet"/>
      <w:suff w:val="tab"/>
      <w:lvlText w:val="•"/>
      <w:lvlJc w:val="left"/>
      <w:pPr>
        <w:ind w:hanging="144" w:left="1168"/>
      </w:pPr>
      <w:rPr/>
    </w:lvl>
    <w:lvl w:ilvl="2" w:tplc="0992884A">
      <w:start w:val="1"/>
      <w:numFmt w:val="bullet"/>
      <w:suff w:val="tab"/>
      <w:lvlText w:val="•"/>
      <w:lvlJc w:val="left"/>
      <w:pPr>
        <w:ind w:hanging="144" w:left="2216"/>
      </w:pPr>
      <w:rPr/>
    </w:lvl>
    <w:lvl w:ilvl="3" w:tplc="E37CA91E">
      <w:start w:val="1"/>
      <w:numFmt w:val="bullet"/>
      <w:suff w:val="tab"/>
      <w:lvlText w:val="•"/>
      <w:lvlJc w:val="left"/>
      <w:pPr>
        <w:ind w:hanging="144" w:left="3264"/>
      </w:pPr>
      <w:rPr/>
    </w:lvl>
    <w:lvl w:ilvl="4" w:tplc="4D94A680">
      <w:start w:val="1"/>
      <w:numFmt w:val="bullet"/>
      <w:suff w:val="tab"/>
      <w:lvlText w:val="•"/>
      <w:lvlJc w:val="left"/>
      <w:pPr>
        <w:ind w:hanging="144" w:left="4312"/>
      </w:pPr>
      <w:rPr/>
    </w:lvl>
    <w:lvl w:ilvl="5" w:tplc="FA5ADA8E">
      <w:start w:val="1"/>
      <w:numFmt w:val="bullet"/>
      <w:suff w:val="tab"/>
      <w:lvlText w:val="•"/>
      <w:lvlJc w:val="left"/>
      <w:pPr>
        <w:ind w:hanging="144" w:left="5360"/>
      </w:pPr>
      <w:rPr/>
    </w:lvl>
    <w:lvl w:ilvl="6" w:tplc="F42A812C">
      <w:start w:val="1"/>
      <w:numFmt w:val="bullet"/>
      <w:suff w:val="tab"/>
      <w:lvlText w:val="•"/>
      <w:lvlJc w:val="left"/>
      <w:pPr>
        <w:ind w:hanging="144" w:left="6408"/>
      </w:pPr>
      <w:rPr/>
    </w:lvl>
    <w:lvl w:ilvl="7" w:tplc="E0B069E8">
      <w:start w:val="1"/>
      <w:numFmt w:val="bullet"/>
      <w:suff w:val="tab"/>
      <w:lvlText w:val="•"/>
      <w:lvlJc w:val="left"/>
      <w:pPr>
        <w:ind w:hanging="144" w:left="7456"/>
      </w:pPr>
      <w:rPr/>
    </w:lvl>
    <w:lvl w:ilvl="8" w:tplc="42180022">
      <w:start w:val="1"/>
      <w:numFmt w:val="bullet"/>
      <w:suff w:val="tab"/>
      <w:lvlText w:val="•"/>
      <w:lvlJc w:val="left"/>
      <w:pPr>
        <w:ind w:hanging="144" w:left="8504"/>
      </w:pPr>
      <w:rPr/>
    </w:lvl>
  </w:abstractNum>
  <w:abstractNum w:abstractNumId="1">
    <w:nsid w:val="089962F0"/>
    <w:multiLevelType w:val="hybridMultilevel"/>
    <w:lvl w:ilvl="0" w:tplc="BDDC4310">
      <w:start w:val="1"/>
      <w:numFmt w:val="bullet"/>
      <w:suff w:val="tab"/>
      <w:lvlText w:val="-"/>
      <w:lvlJc w:val="left"/>
      <w:pPr>
        <w:ind w:hanging="140" w:left="112"/>
      </w:pPr>
      <w:rPr>
        <w:rFonts w:ascii="Times New Roman" w:hAnsi="Times New Roman"/>
        <w:sz w:val="24"/>
      </w:rPr>
    </w:lvl>
    <w:lvl w:ilvl="1" w:tplc="2E3ADF78">
      <w:start w:val="1"/>
      <w:numFmt w:val="bullet"/>
      <w:suff w:val="tab"/>
      <w:lvlText w:val="-"/>
      <w:lvlJc w:val="left"/>
      <w:pPr>
        <w:ind w:hanging="360" w:left="934"/>
      </w:pPr>
      <w:rPr>
        <w:rFonts w:ascii="Times New Roman" w:hAnsi="Times New Roman"/>
        <w:sz w:val="24"/>
      </w:rPr>
    </w:lvl>
    <w:lvl w:ilvl="2" w:tplc="C3C2A3C6">
      <w:start w:val="1"/>
      <w:numFmt w:val="bullet"/>
      <w:suff w:val="tab"/>
      <w:lvlText w:val="•"/>
      <w:lvlJc w:val="left"/>
      <w:pPr>
        <w:ind w:hanging="360" w:left="2013"/>
      </w:pPr>
      <w:rPr/>
    </w:lvl>
    <w:lvl w:ilvl="3" w:tplc="89448D54">
      <w:start w:val="1"/>
      <w:numFmt w:val="bullet"/>
      <w:suff w:val="tab"/>
      <w:lvlText w:val="•"/>
      <w:lvlJc w:val="left"/>
      <w:pPr>
        <w:ind w:hanging="360" w:left="3086"/>
      </w:pPr>
      <w:rPr/>
    </w:lvl>
    <w:lvl w:ilvl="4" w:tplc="5D7A709A">
      <w:start w:val="1"/>
      <w:numFmt w:val="bullet"/>
      <w:suff w:val="tab"/>
      <w:lvlText w:val="•"/>
      <w:lvlJc w:val="left"/>
      <w:pPr>
        <w:ind w:hanging="360" w:left="4160"/>
      </w:pPr>
      <w:rPr/>
    </w:lvl>
    <w:lvl w:ilvl="5" w:tplc="5B5424BC">
      <w:start w:val="1"/>
      <w:numFmt w:val="bullet"/>
      <w:suff w:val="tab"/>
      <w:lvlText w:val="•"/>
      <w:lvlJc w:val="left"/>
      <w:pPr>
        <w:ind w:hanging="360" w:left="5233"/>
      </w:pPr>
      <w:rPr/>
    </w:lvl>
    <w:lvl w:ilvl="6" w:tplc="AFE2DF2A">
      <w:start w:val="1"/>
      <w:numFmt w:val="bullet"/>
      <w:suff w:val="tab"/>
      <w:lvlText w:val="•"/>
      <w:lvlJc w:val="left"/>
      <w:pPr>
        <w:ind w:hanging="360" w:left="6307"/>
      </w:pPr>
      <w:rPr/>
    </w:lvl>
    <w:lvl w:ilvl="7" w:tplc="D92861EA">
      <w:start w:val="1"/>
      <w:numFmt w:val="bullet"/>
      <w:suff w:val="tab"/>
      <w:lvlText w:val="•"/>
      <w:lvlJc w:val="left"/>
      <w:pPr>
        <w:ind w:hanging="360" w:left="7380"/>
      </w:pPr>
      <w:rPr/>
    </w:lvl>
    <w:lvl w:ilvl="8" w:tplc="D48EF914">
      <w:start w:val="1"/>
      <w:numFmt w:val="bullet"/>
      <w:suff w:val="tab"/>
      <w:lvlText w:val="•"/>
      <w:lvlJc w:val="left"/>
      <w:pPr>
        <w:ind w:hanging="360" w:left="8453"/>
      </w:pPr>
      <w:rPr/>
    </w:lvl>
  </w:abstractNum>
  <w:abstractNum w:abstractNumId="2">
    <w:nsid w:val="587EE334"/>
    <w:multiLevelType w:val="multilevel"/>
    <w:lvl w:ilvl="0">
      <w:start w:val="1"/>
      <w:numFmt w:val="decimal"/>
      <w:suff w:val="tab"/>
      <w:lvlText w:val="%1."/>
      <w:lvlJc w:val="left"/>
      <w:pPr>
        <w:ind w:hanging="240" w:left="352"/>
        <w:jc w:val="left"/>
      </w:pPr>
      <w:rPr>
        <w:rFonts w:ascii="Times New Roman" w:hAnsi="Times New Roman"/>
        <w:sz w:val="24"/>
      </w:rPr>
    </w:lvl>
    <w:lvl w:ilvl="1">
      <w:start w:val="1"/>
      <w:numFmt w:val="bullet"/>
      <w:suff w:val="tab"/>
      <w:lvlText w:val="•"/>
      <w:lvlJc w:val="left"/>
      <w:pPr>
        <w:ind w:hanging="240" w:left="1384"/>
      </w:pPr>
      <w:rPr/>
    </w:lvl>
    <w:lvl w:ilvl="2">
      <w:start w:val="1"/>
      <w:numFmt w:val="bullet"/>
      <w:suff w:val="tab"/>
      <w:lvlText w:val="•"/>
      <w:lvlJc w:val="left"/>
      <w:pPr>
        <w:ind w:hanging="240" w:left="2408"/>
      </w:pPr>
      <w:rPr/>
    </w:lvl>
    <w:lvl w:ilvl="3">
      <w:start w:val="1"/>
      <w:numFmt w:val="bullet"/>
      <w:suff w:val="tab"/>
      <w:lvlText w:val="•"/>
      <w:lvlJc w:val="left"/>
      <w:pPr>
        <w:ind w:hanging="240" w:left="3432"/>
      </w:pPr>
      <w:rPr/>
    </w:lvl>
    <w:lvl w:ilvl="4">
      <w:start w:val="1"/>
      <w:numFmt w:val="bullet"/>
      <w:suff w:val="tab"/>
      <w:lvlText w:val="•"/>
      <w:lvlJc w:val="left"/>
      <w:pPr>
        <w:ind w:hanging="240" w:left="4456"/>
      </w:pPr>
      <w:rPr/>
    </w:lvl>
    <w:lvl w:ilvl="5">
      <w:start w:val="1"/>
      <w:numFmt w:val="bullet"/>
      <w:suff w:val="tab"/>
      <w:lvlText w:val="•"/>
      <w:lvlJc w:val="left"/>
      <w:pPr>
        <w:ind w:hanging="240" w:left="5480"/>
      </w:pPr>
      <w:rPr/>
    </w:lvl>
    <w:lvl w:ilvl="6">
      <w:start w:val="1"/>
      <w:numFmt w:val="bullet"/>
      <w:suff w:val="tab"/>
      <w:lvlText w:val="•"/>
      <w:lvlJc w:val="left"/>
      <w:pPr>
        <w:ind w:hanging="240" w:left="6504"/>
      </w:pPr>
      <w:rPr/>
    </w:lvl>
    <w:lvl w:ilvl="7">
      <w:start w:val="1"/>
      <w:numFmt w:val="bullet"/>
      <w:suff w:val="tab"/>
      <w:lvlText w:val="•"/>
      <w:lvlJc w:val="left"/>
      <w:pPr>
        <w:ind w:hanging="240" w:left="7528"/>
      </w:pPr>
      <w:rPr/>
    </w:lvl>
    <w:lvl w:ilvl="8">
      <w:start w:val="1"/>
      <w:numFmt w:val="bullet"/>
      <w:suff w:val="tab"/>
      <w:lvlText w:val="•"/>
      <w:lvlJc w:val="left"/>
      <w:pPr>
        <w:ind w:hanging="240" w:left="8552"/>
      </w:pPr>
      <w:rPr/>
    </w:lvl>
  </w:abstractNum>
  <w:abstractNum w:abstractNumId="3">
    <w:nsid w:val="6949C408"/>
    <w:multiLevelType w:val="hybridMultilevel"/>
    <w:lvl w:ilvl="0" w:tplc="D69EEAD2">
      <w:start w:val="1"/>
      <w:numFmt w:val="bullet"/>
      <w:suff w:val="tab"/>
      <w:lvlText w:val=""/>
      <w:lvlJc w:val="left"/>
      <w:pPr>
        <w:ind w:hanging="360" w:left="540"/>
      </w:pPr>
      <w:rPr>
        <w:rFonts w:ascii="Symbol" w:hAnsi="Symbol"/>
        <w:sz w:val="20"/>
      </w:rPr>
    </w:lvl>
    <w:lvl w:ilvl="1" w:tplc="436CDFFE">
      <w:start w:val="1"/>
      <w:numFmt w:val="bullet"/>
      <w:suff w:val="tab"/>
      <w:lvlText w:val="•"/>
      <w:lvlJc w:val="left"/>
      <w:pPr>
        <w:ind w:hanging="360" w:left="1546"/>
      </w:pPr>
      <w:rPr/>
    </w:lvl>
    <w:lvl w:ilvl="2" w:tplc="9C2844FA">
      <w:start w:val="1"/>
      <w:numFmt w:val="bullet"/>
      <w:suff w:val="tab"/>
      <w:lvlText w:val="•"/>
      <w:lvlJc w:val="left"/>
      <w:pPr>
        <w:ind w:hanging="360" w:left="2552"/>
      </w:pPr>
      <w:rPr/>
    </w:lvl>
    <w:lvl w:ilvl="3" w:tplc="7A9ADD5A">
      <w:start w:val="1"/>
      <w:numFmt w:val="bullet"/>
      <w:suff w:val="tab"/>
      <w:lvlText w:val="•"/>
      <w:lvlJc w:val="left"/>
      <w:pPr>
        <w:ind w:hanging="360" w:left="3558"/>
      </w:pPr>
      <w:rPr/>
    </w:lvl>
    <w:lvl w:ilvl="4" w:tplc="428A1224">
      <w:start w:val="1"/>
      <w:numFmt w:val="bullet"/>
      <w:suff w:val="tab"/>
      <w:lvlText w:val="•"/>
      <w:lvlJc w:val="left"/>
      <w:pPr>
        <w:ind w:hanging="360" w:left="4564"/>
      </w:pPr>
      <w:rPr/>
    </w:lvl>
    <w:lvl w:ilvl="5" w:tplc="465ED55A">
      <w:start w:val="1"/>
      <w:numFmt w:val="bullet"/>
      <w:suff w:val="tab"/>
      <w:lvlText w:val="•"/>
      <w:lvlJc w:val="left"/>
      <w:pPr>
        <w:ind w:hanging="360" w:left="5570"/>
      </w:pPr>
      <w:rPr/>
    </w:lvl>
    <w:lvl w:ilvl="6" w:tplc="8E8AD074">
      <w:start w:val="1"/>
      <w:numFmt w:val="bullet"/>
      <w:suff w:val="tab"/>
      <w:lvlText w:val="•"/>
      <w:lvlJc w:val="left"/>
      <w:pPr>
        <w:ind w:hanging="360" w:left="6576"/>
      </w:pPr>
      <w:rPr/>
    </w:lvl>
    <w:lvl w:ilvl="7" w:tplc="70088572">
      <w:start w:val="1"/>
      <w:numFmt w:val="bullet"/>
      <w:suff w:val="tab"/>
      <w:lvlText w:val="•"/>
      <w:lvlJc w:val="left"/>
      <w:pPr>
        <w:ind w:hanging="360" w:left="7582"/>
      </w:pPr>
      <w:rPr/>
    </w:lvl>
    <w:lvl w:ilvl="8" w:tplc="F3021E60">
      <w:start w:val="1"/>
      <w:numFmt w:val="bullet"/>
      <w:suff w:val="tab"/>
      <w:lvlText w:val="•"/>
      <w:lvlJc w:val="left"/>
      <w:pPr>
        <w:ind w:hanging="360" w:left="8588"/>
      </w:pPr>
      <w:rPr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0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Times New Roman" w:hAnsi="Times New Roman"/>
    </w:rPr>
  </w:style>
  <w:style w:type="paragraph" w:styleId="P1">
    <w:name w:val="Body Text"/>
    <w:basedOn w:val="P0"/>
    <w:qFormat/>
    <w:pPr>
      <w:ind w:left="112"/>
      <w:jc w:val="both"/>
    </w:pPr>
    <w:rPr>
      <w:sz w:val="24"/>
    </w:rPr>
  </w:style>
  <w:style w:type="paragraph" w:styleId="P2">
    <w:name w:val="Heading 1"/>
    <w:basedOn w:val="P0"/>
    <w:qFormat/>
    <w:pPr>
      <w:ind w:left="782"/>
      <w:outlineLvl w:val="1"/>
    </w:pPr>
    <w:rPr>
      <w:b w:val="1"/>
      <w:sz w:val="24"/>
    </w:rPr>
  </w:style>
  <w:style w:type="paragraph" w:styleId="P3">
    <w:name w:val="List Paragraph"/>
    <w:basedOn w:val="P0"/>
    <w:qFormat/>
    <w:pPr>
      <w:ind w:left="112"/>
      <w:jc w:val="both"/>
    </w:pPr>
    <w:rPr/>
  </w:style>
  <w:style w:type="paragraph" w:styleId="P4">
    <w:name w:val="Table Paragraph"/>
    <w:basedOn w:val="P0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2"/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semiHidden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/>
    <w:tcPr/>
  </w:style>
  <w:style w:type="table" w:styleId="T3">
    <w:name w:val="Table Grid"/>
    <w:basedOn w:val="T0"/>
    <w:pPr>
      <w:widowControl w:val="1"/>
    </w:pPr>
    <w:rPr>
      <w:rFonts w:ascii="Times New Roman" w:hAnsi="Times New Roman"/>
      <w:color w:val="000000"/>
      <w:sz w:val="20"/>
    </w:rPr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